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5EF3B9CA" w14:textId="35C23140" w:rsidR="004A7F67" w:rsidRDefault="00730AE7" w:rsidP="00C96DEE">
      <w:pPr>
        <w:jc w:val="center"/>
        <w:rPr>
          <w:rFonts w:asciiTheme="minorHAnsi" w:hAnsiTheme="minorHAnsi" w:cstheme="minorHAnsi"/>
          <w:b/>
          <w:sz w:val="48"/>
          <w:szCs w:val="22"/>
        </w:rPr>
      </w:pPr>
      <w:r>
        <w:rPr>
          <w:rFonts w:asciiTheme="minorHAnsi" w:hAnsiTheme="minorHAnsi" w:cstheme="minorHAnsi"/>
          <w:b/>
          <w:sz w:val="48"/>
          <w:szCs w:val="22"/>
        </w:rPr>
        <w:t xml:space="preserve">Aboriginal </w:t>
      </w:r>
      <w:r w:rsidR="000A7EBF">
        <w:rPr>
          <w:rFonts w:asciiTheme="minorHAnsi" w:hAnsiTheme="minorHAnsi" w:cstheme="minorHAnsi"/>
          <w:b/>
          <w:sz w:val="48"/>
          <w:szCs w:val="22"/>
        </w:rPr>
        <w:t>Wellbeing</w:t>
      </w:r>
      <w:r w:rsidR="00E0652A">
        <w:rPr>
          <w:rFonts w:asciiTheme="minorHAnsi" w:hAnsiTheme="minorHAnsi" w:cstheme="minorHAnsi"/>
          <w:b/>
          <w:sz w:val="48"/>
          <w:szCs w:val="22"/>
        </w:rPr>
        <w:t xml:space="preserve"> Worker </w:t>
      </w:r>
    </w:p>
    <w:p w14:paraId="3313545D" w14:textId="77777777" w:rsidR="000A7EBF" w:rsidRDefault="000A7EBF" w:rsidP="00C96DEE">
      <w:pPr>
        <w:jc w:val="center"/>
        <w:rPr>
          <w:rFonts w:asciiTheme="minorHAnsi" w:hAnsiTheme="minorHAnsi" w:cstheme="minorHAnsi"/>
          <w:b/>
          <w:sz w:val="48"/>
          <w:szCs w:val="22"/>
        </w:rPr>
      </w:pPr>
    </w:p>
    <w:p w14:paraId="52F578D6" w14:textId="4B0FB0F4" w:rsidR="00BB19F7" w:rsidRPr="00BB743F" w:rsidRDefault="00BB19F7" w:rsidP="00C96DEE">
      <w:pPr>
        <w:jc w:val="center"/>
        <w:rPr>
          <w:rFonts w:asciiTheme="minorHAnsi" w:hAnsiTheme="minorHAnsi" w:cstheme="minorHAnsi"/>
          <w:b/>
          <w:i/>
          <w:sz w:val="20"/>
          <w:szCs w:val="22"/>
          <w:highlight w:val="yellow"/>
        </w:rPr>
      </w:pPr>
    </w:p>
    <w:p w14:paraId="3988E817" w14:textId="5285691E" w:rsidR="007B18B7" w:rsidRDefault="00B35E29" w:rsidP="002F63E9">
      <w:pPr>
        <w:jc w:val="center"/>
        <w:rPr>
          <w:rFonts w:asciiTheme="minorHAnsi" w:hAnsiTheme="minorHAnsi" w:cstheme="minorHAnsi"/>
          <w:b/>
          <w:szCs w:val="20"/>
        </w:rPr>
      </w:pPr>
      <w:r w:rsidRPr="00BB19F7">
        <w:rPr>
          <w:rFonts w:asciiTheme="minorHAnsi" w:hAnsiTheme="minorHAnsi" w:cstheme="minorHAnsi"/>
          <w:b/>
          <w:szCs w:val="20"/>
        </w:rPr>
        <w:t>Closing Date</w:t>
      </w:r>
      <w:r w:rsidR="000858DC">
        <w:rPr>
          <w:rFonts w:asciiTheme="minorHAnsi" w:hAnsiTheme="minorHAnsi" w:cstheme="minorHAnsi"/>
          <w:b/>
          <w:szCs w:val="20"/>
        </w:rPr>
        <w:t xml:space="preserve">: </w:t>
      </w:r>
      <w:r w:rsidR="003D76CB">
        <w:rPr>
          <w:rFonts w:asciiTheme="minorHAnsi" w:hAnsiTheme="minorHAnsi" w:cstheme="minorHAnsi"/>
          <w:b/>
          <w:szCs w:val="20"/>
        </w:rPr>
        <w:t xml:space="preserve">5pm </w:t>
      </w:r>
      <w:r w:rsidR="00205FAF">
        <w:rPr>
          <w:rFonts w:asciiTheme="minorHAnsi" w:hAnsiTheme="minorHAnsi" w:cstheme="minorHAnsi"/>
          <w:b/>
          <w:szCs w:val="20"/>
        </w:rPr>
        <w:t xml:space="preserve">Friday, </w:t>
      </w:r>
      <w:r w:rsidR="00730AE7">
        <w:rPr>
          <w:rFonts w:asciiTheme="minorHAnsi" w:hAnsiTheme="minorHAnsi" w:cstheme="minorHAnsi"/>
          <w:b/>
          <w:szCs w:val="20"/>
        </w:rPr>
        <w:t xml:space="preserve">4 October </w:t>
      </w:r>
      <w:r w:rsidR="003D76CB">
        <w:rPr>
          <w:rFonts w:asciiTheme="minorHAnsi" w:hAnsiTheme="minorHAnsi" w:cstheme="minorHAnsi"/>
          <w:b/>
          <w:szCs w:val="20"/>
        </w:rPr>
        <w:t>2024</w:t>
      </w:r>
    </w:p>
    <w:p w14:paraId="5D90673D" w14:textId="77777777" w:rsidR="002F63E9" w:rsidRPr="00960FE5" w:rsidRDefault="002F63E9" w:rsidP="002F63E9">
      <w:pPr>
        <w:jc w:val="center"/>
        <w:rPr>
          <w:rFonts w:asciiTheme="minorHAnsi" w:hAnsiTheme="minorHAnsi" w:cstheme="minorHAnsi"/>
          <w:b/>
          <w:sz w:val="16"/>
          <w:szCs w:val="16"/>
        </w:rPr>
      </w:pP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7EEA9A24" w14:textId="043F5772" w:rsidR="00CF3076" w:rsidRPr="001F34D0" w:rsidRDefault="007B18B7" w:rsidP="00CF3076">
      <w:pPr>
        <w:ind w:left="-426" w:right="-472"/>
        <w:rPr>
          <w:rFonts w:asciiTheme="minorHAnsi" w:hAnsiTheme="minorHAnsi" w:cstheme="minorHAnsi"/>
          <w:sz w:val="20"/>
          <w:szCs w:val="20"/>
        </w:rPr>
      </w:pPr>
      <w:r w:rsidRPr="001F34D0">
        <w:rPr>
          <w:rFonts w:asciiTheme="minorHAnsi" w:hAnsiTheme="minorHAnsi" w:cstheme="minorHAnsi"/>
          <w:sz w:val="20"/>
          <w:szCs w:val="20"/>
        </w:rPr>
        <w:t xml:space="preserve">Galambila </w:t>
      </w:r>
      <w:r w:rsidR="000E00D4" w:rsidRPr="001F34D0">
        <w:rPr>
          <w:rFonts w:asciiTheme="minorHAnsi" w:hAnsiTheme="minorHAnsi" w:cstheme="minorHAnsi"/>
          <w:sz w:val="20"/>
          <w:szCs w:val="20"/>
        </w:rPr>
        <w:t xml:space="preserve">Aboriginal Corporation trading as Galambila Aboriginal Health Service </w:t>
      </w:r>
      <w:r w:rsidRPr="001F34D0">
        <w:rPr>
          <w:rFonts w:asciiTheme="minorHAnsi" w:hAnsiTheme="minorHAnsi" w:cstheme="minorHAnsi"/>
          <w:sz w:val="20"/>
          <w:szCs w:val="20"/>
        </w:rPr>
        <w:t xml:space="preserve">is an Aboriginal Community Controlled Health Service located in Coffs Harbour, NSW.  </w:t>
      </w:r>
      <w:r w:rsidR="00693870" w:rsidRPr="001F34D0">
        <w:rPr>
          <w:rFonts w:asciiTheme="minorHAnsi" w:hAnsiTheme="minorHAnsi" w:cstheme="minorHAnsi"/>
          <w:sz w:val="20"/>
          <w:szCs w:val="20"/>
        </w:rPr>
        <w:t xml:space="preserve">Galambila is </w:t>
      </w:r>
      <w:r w:rsidRPr="001F34D0">
        <w:rPr>
          <w:rFonts w:asciiTheme="minorHAnsi" w:hAnsiTheme="minorHAnsi" w:cstheme="minorHAnsi"/>
          <w:sz w:val="20"/>
          <w:szCs w:val="20"/>
        </w:rPr>
        <w:t xml:space="preserve">a leading provider of high quality, culturally </w:t>
      </w:r>
      <w:r w:rsidR="00D03D8D" w:rsidRPr="001F34D0">
        <w:rPr>
          <w:rFonts w:asciiTheme="minorHAnsi" w:hAnsiTheme="minorHAnsi" w:cstheme="minorHAnsi"/>
          <w:sz w:val="20"/>
          <w:szCs w:val="20"/>
        </w:rPr>
        <w:t>relevant</w:t>
      </w:r>
      <w:r w:rsidRPr="001F34D0">
        <w:rPr>
          <w:rFonts w:asciiTheme="minorHAnsi" w:hAnsiTheme="minorHAnsi" w:cstheme="minorHAnsi"/>
          <w:sz w:val="20"/>
          <w:szCs w:val="20"/>
        </w:rPr>
        <w:t>, comprehensive primary health and related care services</w:t>
      </w:r>
      <w:r w:rsidR="00F14C04" w:rsidRPr="001F34D0">
        <w:rPr>
          <w:rFonts w:asciiTheme="minorHAnsi" w:hAnsiTheme="minorHAnsi" w:cstheme="minorHAnsi"/>
          <w:sz w:val="20"/>
          <w:szCs w:val="20"/>
        </w:rPr>
        <w:t>.</w:t>
      </w:r>
      <w:r w:rsidR="00693870" w:rsidRPr="001F34D0">
        <w:rPr>
          <w:rFonts w:asciiTheme="minorHAnsi" w:hAnsiTheme="minorHAnsi" w:cstheme="minorHAnsi"/>
          <w:sz w:val="20"/>
          <w:szCs w:val="20"/>
        </w:rPr>
        <w:t xml:space="preserve">  </w:t>
      </w:r>
      <w:r w:rsidR="00CF3076" w:rsidRPr="001F34D0">
        <w:rPr>
          <w:rFonts w:asciiTheme="minorHAnsi" w:hAnsiTheme="minorHAnsi" w:cstheme="minorHAnsi"/>
          <w:sz w:val="20"/>
          <w:szCs w:val="20"/>
        </w:rPr>
        <w:t>Galambila serves the Aboriginal communities of Coffs Harbour, Urunga, Bellingen and Woolgoolga.</w:t>
      </w:r>
    </w:p>
    <w:p w14:paraId="2D8D8E69" w14:textId="77777777" w:rsidR="007B18B7" w:rsidRPr="00617495" w:rsidRDefault="007B18B7" w:rsidP="00120BAD">
      <w:pPr>
        <w:ind w:left="-426" w:right="-472"/>
        <w:rPr>
          <w:rFonts w:asciiTheme="minorHAnsi" w:hAnsiTheme="minorHAnsi" w:cstheme="minorHAnsi"/>
          <w:sz w:val="22"/>
          <w:szCs w:val="20"/>
        </w:rPr>
      </w:pPr>
    </w:p>
    <w:p w14:paraId="2A9D0AB8"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Important Information</w:t>
      </w:r>
    </w:p>
    <w:p w14:paraId="7CB20764" w14:textId="387A2982" w:rsidR="003571FA" w:rsidRPr="00A35B8D" w:rsidRDefault="003571FA" w:rsidP="00120BAD">
      <w:pPr>
        <w:ind w:left="-426" w:right="-472"/>
        <w:rPr>
          <w:rFonts w:asciiTheme="minorHAnsi" w:hAnsiTheme="minorHAnsi" w:cstheme="minorHAnsi"/>
          <w:sz w:val="20"/>
          <w:szCs w:val="20"/>
        </w:rPr>
      </w:pPr>
    </w:p>
    <w:p w14:paraId="29725228" w14:textId="6ACBA1CC" w:rsidR="00E0652A" w:rsidRDefault="00E0652A" w:rsidP="00E0652A">
      <w:pPr>
        <w:ind w:left="-426" w:right="-472"/>
        <w:rPr>
          <w:rFonts w:asciiTheme="minorHAnsi" w:hAnsiTheme="minorHAnsi" w:cstheme="minorHAnsi"/>
          <w:sz w:val="20"/>
          <w:szCs w:val="20"/>
        </w:rPr>
      </w:pPr>
      <w:r>
        <w:rPr>
          <w:rFonts w:asciiTheme="minorHAnsi" w:hAnsiTheme="minorHAnsi" w:cstheme="minorHAnsi"/>
          <w:sz w:val="20"/>
          <w:szCs w:val="20"/>
        </w:rPr>
        <w:t xml:space="preserve">There </w:t>
      </w:r>
      <w:r w:rsidR="003D76CB">
        <w:rPr>
          <w:rFonts w:asciiTheme="minorHAnsi" w:hAnsiTheme="minorHAnsi" w:cstheme="minorHAnsi"/>
          <w:sz w:val="20"/>
          <w:szCs w:val="20"/>
        </w:rPr>
        <w:t xml:space="preserve">is one </w:t>
      </w:r>
      <w:r>
        <w:rPr>
          <w:rFonts w:asciiTheme="minorHAnsi" w:hAnsiTheme="minorHAnsi" w:cstheme="minorHAnsi"/>
          <w:sz w:val="20"/>
          <w:szCs w:val="20"/>
        </w:rPr>
        <w:t>position available.  All employees must have received two completed COVID-19 vaccinations prior to commencement.</w:t>
      </w:r>
    </w:p>
    <w:p w14:paraId="7CA448C4" w14:textId="77777777" w:rsidR="002B3DF0" w:rsidRDefault="002B3DF0" w:rsidP="00E0652A">
      <w:pPr>
        <w:ind w:left="-426" w:right="-472"/>
        <w:rPr>
          <w:rFonts w:asciiTheme="minorHAnsi" w:hAnsiTheme="minorHAnsi" w:cstheme="minorHAnsi"/>
          <w:sz w:val="20"/>
          <w:szCs w:val="20"/>
        </w:rPr>
      </w:pPr>
    </w:p>
    <w:p w14:paraId="21BF7288" w14:textId="17BF4366" w:rsidR="002B3DF0" w:rsidRPr="00730AE7" w:rsidRDefault="00730AE7" w:rsidP="00E0652A">
      <w:pPr>
        <w:ind w:left="-426" w:right="-472"/>
        <w:rPr>
          <w:rFonts w:asciiTheme="minorHAnsi" w:hAnsiTheme="minorHAnsi" w:cstheme="minorHAnsi"/>
          <w:b/>
          <w:bCs/>
          <w:sz w:val="20"/>
          <w:szCs w:val="20"/>
        </w:rPr>
      </w:pPr>
      <w:r w:rsidRPr="00730AE7">
        <w:rPr>
          <w:rFonts w:asciiTheme="minorHAnsi" w:hAnsiTheme="minorHAnsi" w:cstheme="minorHAnsi"/>
          <w:b/>
          <w:bCs/>
          <w:sz w:val="20"/>
          <w:szCs w:val="20"/>
        </w:rPr>
        <w:t xml:space="preserve">This is an Aboriginal Identified role. </w:t>
      </w:r>
    </w:p>
    <w:p w14:paraId="38F6D706" w14:textId="1F8960DF" w:rsidR="00E0652A" w:rsidRDefault="00E0652A" w:rsidP="004A7F67">
      <w:pPr>
        <w:ind w:left="-426" w:right="-472"/>
        <w:rPr>
          <w:rFonts w:asciiTheme="minorHAnsi" w:hAnsiTheme="minorHAnsi" w:cstheme="minorHAnsi"/>
          <w:sz w:val="20"/>
          <w:szCs w:val="20"/>
        </w:rPr>
      </w:pPr>
    </w:p>
    <w:p w14:paraId="7456030E" w14:textId="00C9B459" w:rsidR="00730AE7" w:rsidRDefault="00730AE7" w:rsidP="004A7F67">
      <w:pPr>
        <w:ind w:left="-426" w:right="-472"/>
        <w:rPr>
          <w:rFonts w:asciiTheme="minorHAnsi" w:hAnsiTheme="minorHAnsi" w:cstheme="minorHAnsi"/>
          <w:sz w:val="20"/>
          <w:szCs w:val="20"/>
        </w:rPr>
      </w:pPr>
      <w:r>
        <w:rPr>
          <w:rFonts w:asciiTheme="minorHAnsi" w:hAnsiTheme="minorHAnsi" w:cstheme="minorHAnsi"/>
          <w:sz w:val="20"/>
          <w:szCs w:val="20"/>
        </w:rPr>
        <w:t xml:space="preserve">Confirmation of Aboriginality required. </w:t>
      </w:r>
    </w:p>
    <w:p w14:paraId="57833B2D" w14:textId="77777777" w:rsidR="00E0652A" w:rsidRDefault="00E0652A" w:rsidP="00730AE7">
      <w:pPr>
        <w:ind w:right="-472"/>
        <w:rPr>
          <w:rFonts w:asciiTheme="minorHAnsi" w:hAnsiTheme="minorHAnsi" w:cstheme="minorHAnsi"/>
          <w:sz w:val="20"/>
          <w:szCs w:val="20"/>
        </w:rPr>
      </w:pPr>
    </w:p>
    <w:p w14:paraId="5753C0E3" w14:textId="2833695A" w:rsidR="00616EED" w:rsidRDefault="00616EED" w:rsidP="00616EED">
      <w:pPr>
        <w:ind w:left="-426" w:right="-472"/>
        <w:rPr>
          <w:rFonts w:asciiTheme="minorHAnsi" w:hAnsiTheme="minorHAnsi" w:cstheme="minorHAnsi"/>
          <w:sz w:val="20"/>
          <w:szCs w:val="20"/>
        </w:rPr>
      </w:pPr>
      <w:r>
        <w:rPr>
          <w:rFonts w:asciiTheme="minorHAnsi" w:hAnsiTheme="minorHAnsi" w:cstheme="minorHAnsi"/>
          <w:sz w:val="20"/>
          <w:szCs w:val="20"/>
        </w:rPr>
        <w:t xml:space="preserve">Galambila provides a smoke-free work environment and promotes a no-smoking culture for staff where they are encouraged and supported not to smoke. Smoking is not permitted at any time in the buildings of the workplace or vehicles of Galambila. </w:t>
      </w:r>
    </w:p>
    <w:p w14:paraId="0D16B2D8" w14:textId="77777777" w:rsidR="007B18B7" w:rsidRPr="00495DB6" w:rsidRDefault="007B18B7" w:rsidP="00120BAD">
      <w:pPr>
        <w:ind w:left="-426" w:right="-472"/>
        <w:rPr>
          <w:rFonts w:asciiTheme="minorHAnsi" w:hAnsiTheme="minorHAnsi" w:cstheme="minorHAnsi"/>
          <w:sz w:val="22"/>
          <w:szCs w:val="20"/>
        </w:rPr>
      </w:pPr>
    </w:p>
    <w:p w14:paraId="3AD7CF47" w14:textId="53790B91" w:rsidR="007B18B7" w:rsidRPr="00495DB6" w:rsidRDefault="007B18B7"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Salary</w:t>
      </w:r>
    </w:p>
    <w:p w14:paraId="3B9B9829" w14:textId="7224A9E7" w:rsidR="00CF3076" w:rsidRPr="00E0652A" w:rsidRDefault="00CF3076" w:rsidP="00CF3076">
      <w:pPr>
        <w:ind w:left="-426" w:right="-472"/>
        <w:rPr>
          <w:rFonts w:asciiTheme="minorHAnsi" w:hAnsiTheme="minorHAnsi" w:cstheme="minorHAnsi"/>
          <w:sz w:val="20"/>
          <w:szCs w:val="20"/>
        </w:rPr>
      </w:pPr>
      <w:r w:rsidRPr="00E0652A">
        <w:rPr>
          <w:rFonts w:asciiTheme="minorHAnsi" w:hAnsiTheme="minorHAnsi" w:cstheme="minorHAnsi"/>
          <w:sz w:val="20"/>
          <w:szCs w:val="20"/>
        </w:rPr>
        <w:t xml:space="preserve">Galambila offers the following </w:t>
      </w:r>
      <w:r w:rsidR="00F803E5" w:rsidRPr="00E0652A">
        <w:rPr>
          <w:rFonts w:asciiTheme="minorHAnsi" w:hAnsiTheme="minorHAnsi" w:cstheme="minorHAnsi"/>
          <w:sz w:val="20"/>
          <w:szCs w:val="20"/>
        </w:rPr>
        <w:t>s</w:t>
      </w:r>
      <w:r w:rsidRPr="00E0652A">
        <w:rPr>
          <w:rFonts w:asciiTheme="minorHAnsi" w:hAnsiTheme="minorHAnsi" w:cstheme="minorHAnsi"/>
          <w:sz w:val="20"/>
          <w:szCs w:val="20"/>
        </w:rPr>
        <w:t>alary package</w:t>
      </w:r>
      <w:r w:rsidR="00A333DC" w:rsidRPr="00E0652A">
        <w:rPr>
          <w:rFonts w:asciiTheme="minorHAnsi" w:hAnsiTheme="minorHAnsi" w:cstheme="minorHAnsi"/>
          <w:sz w:val="20"/>
          <w:szCs w:val="20"/>
        </w:rPr>
        <w:t>:</w:t>
      </w:r>
    </w:p>
    <w:p w14:paraId="2735A215" w14:textId="58DAA384" w:rsidR="00A80B96" w:rsidRPr="00E0652A" w:rsidRDefault="00F803E5" w:rsidP="00A80B96">
      <w:pPr>
        <w:pStyle w:val="ListParagraph"/>
        <w:numPr>
          <w:ilvl w:val="0"/>
          <w:numId w:val="1"/>
        </w:numPr>
        <w:ind w:left="0" w:right="-472" w:hanging="284"/>
        <w:rPr>
          <w:rFonts w:asciiTheme="minorHAnsi" w:hAnsiTheme="minorHAnsi" w:cstheme="minorHAnsi"/>
          <w:sz w:val="20"/>
          <w:szCs w:val="20"/>
        </w:rPr>
      </w:pPr>
      <w:r w:rsidRPr="00E0652A">
        <w:rPr>
          <w:rFonts w:asciiTheme="minorHAnsi" w:hAnsiTheme="minorHAnsi" w:cstheme="minorHAnsi"/>
          <w:sz w:val="20"/>
          <w:szCs w:val="20"/>
        </w:rPr>
        <w:t>Ba</w:t>
      </w:r>
      <w:r w:rsidR="00A80B96" w:rsidRPr="00E0652A">
        <w:rPr>
          <w:rFonts w:asciiTheme="minorHAnsi" w:hAnsiTheme="minorHAnsi" w:cstheme="minorHAnsi"/>
          <w:sz w:val="20"/>
          <w:szCs w:val="20"/>
        </w:rPr>
        <w:t xml:space="preserve">se salary </w:t>
      </w:r>
      <w:r w:rsidR="00616EED" w:rsidRPr="00AF5BC8">
        <w:rPr>
          <w:rFonts w:asciiTheme="minorHAnsi" w:hAnsiTheme="minorHAnsi" w:cstheme="minorHAnsi"/>
          <w:sz w:val="20"/>
          <w:szCs w:val="20"/>
        </w:rPr>
        <w:t>commencing</w:t>
      </w:r>
      <w:r w:rsidR="00AF5BC8" w:rsidRPr="00AF5BC8">
        <w:rPr>
          <w:rFonts w:asciiTheme="minorHAnsi" w:hAnsiTheme="minorHAnsi" w:cstheme="minorHAnsi"/>
          <w:sz w:val="20"/>
          <w:szCs w:val="20"/>
        </w:rPr>
        <w:t xml:space="preserve"> from</w:t>
      </w:r>
      <w:r w:rsidR="00616EED" w:rsidRPr="00AF5BC8">
        <w:rPr>
          <w:rFonts w:asciiTheme="minorHAnsi" w:hAnsiTheme="minorHAnsi" w:cstheme="minorHAnsi"/>
          <w:sz w:val="20"/>
          <w:szCs w:val="20"/>
        </w:rPr>
        <w:t xml:space="preserve"> $</w:t>
      </w:r>
      <w:r w:rsidR="00E0652A" w:rsidRPr="00AF5BC8">
        <w:rPr>
          <w:rFonts w:asciiTheme="minorHAnsi" w:hAnsiTheme="minorHAnsi" w:cstheme="minorHAnsi"/>
          <w:sz w:val="20"/>
          <w:szCs w:val="20"/>
        </w:rPr>
        <w:t>74</w:t>
      </w:r>
      <w:r w:rsidR="00756F8D" w:rsidRPr="00AF5BC8">
        <w:rPr>
          <w:rFonts w:asciiTheme="minorHAnsi" w:hAnsiTheme="minorHAnsi" w:cstheme="minorHAnsi"/>
          <w:sz w:val="20"/>
          <w:szCs w:val="20"/>
        </w:rPr>
        <w:t>,000</w:t>
      </w:r>
      <w:r w:rsidR="001F34D0" w:rsidRPr="00E0652A">
        <w:rPr>
          <w:rFonts w:asciiTheme="minorHAnsi" w:hAnsiTheme="minorHAnsi" w:cstheme="minorHAnsi"/>
          <w:sz w:val="20"/>
          <w:szCs w:val="20"/>
        </w:rPr>
        <w:t>– appointment will occur</w:t>
      </w:r>
      <w:r w:rsidR="00A80B96" w:rsidRPr="00E0652A">
        <w:rPr>
          <w:rFonts w:asciiTheme="minorHAnsi" w:hAnsiTheme="minorHAnsi" w:cstheme="minorHAnsi"/>
          <w:sz w:val="20"/>
          <w:szCs w:val="20"/>
        </w:rPr>
        <w:t xml:space="preserve"> based on </w:t>
      </w:r>
      <w:r w:rsidR="00616EED" w:rsidRPr="00E0652A">
        <w:rPr>
          <w:rFonts w:asciiTheme="minorHAnsi" w:hAnsiTheme="minorHAnsi" w:cstheme="minorHAnsi"/>
          <w:sz w:val="20"/>
          <w:szCs w:val="20"/>
        </w:rPr>
        <w:t>previous skills</w:t>
      </w:r>
      <w:r w:rsidR="004A7F67" w:rsidRPr="00E0652A">
        <w:rPr>
          <w:rFonts w:asciiTheme="minorHAnsi" w:hAnsiTheme="minorHAnsi" w:cstheme="minorHAnsi"/>
          <w:sz w:val="20"/>
          <w:szCs w:val="20"/>
        </w:rPr>
        <w:t>, qualifications</w:t>
      </w:r>
      <w:r w:rsidR="00E0652A" w:rsidRPr="00E0652A">
        <w:rPr>
          <w:rFonts w:asciiTheme="minorHAnsi" w:hAnsiTheme="minorHAnsi" w:cstheme="minorHAnsi"/>
          <w:sz w:val="20"/>
          <w:szCs w:val="20"/>
        </w:rPr>
        <w:t>, registration,</w:t>
      </w:r>
      <w:r w:rsidR="00616EED" w:rsidRPr="00E0652A">
        <w:rPr>
          <w:rFonts w:asciiTheme="minorHAnsi" w:hAnsiTheme="minorHAnsi" w:cstheme="minorHAnsi"/>
          <w:sz w:val="20"/>
          <w:szCs w:val="20"/>
        </w:rPr>
        <w:t xml:space="preserve"> and experience</w:t>
      </w:r>
      <w:r w:rsidR="00A80B96" w:rsidRPr="00E0652A">
        <w:rPr>
          <w:rFonts w:asciiTheme="minorHAnsi" w:hAnsiTheme="minorHAnsi" w:cstheme="minorHAnsi"/>
          <w:sz w:val="20"/>
          <w:szCs w:val="20"/>
        </w:rPr>
        <w:t>;</w:t>
      </w:r>
    </w:p>
    <w:p w14:paraId="4F97D918" w14:textId="27A5BE69" w:rsidR="00A80B96" w:rsidRPr="00E0652A" w:rsidRDefault="00A80B96"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11</w:t>
      </w:r>
      <w:r w:rsidR="00730AE7">
        <w:rPr>
          <w:rFonts w:asciiTheme="minorHAnsi" w:hAnsiTheme="minorHAnsi" w:cstheme="minorHAnsi"/>
          <w:sz w:val="20"/>
          <w:szCs w:val="20"/>
        </w:rPr>
        <w:t xml:space="preserve">.5 </w:t>
      </w:r>
      <w:r w:rsidRPr="00E0652A">
        <w:rPr>
          <w:rFonts w:asciiTheme="minorHAnsi" w:hAnsiTheme="minorHAnsi" w:cstheme="minorHAnsi"/>
          <w:sz w:val="20"/>
          <w:szCs w:val="20"/>
        </w:rPr>
        <w:t>% superannuation;</w:t>
      </w:r>
    </w:p>
    <w:p w14:paraId="0F7042EA" w14:textId="77777777" w:rsidR="00A80B96" w:rsidRPr="00E0652A" w:rsidRDefault="00A80B96"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Additional 5 days sick leave per year;</w:t>
      </w:r>
    </w:p>
    <w:p w14:paraId="60C3D2A3" w14:textId="77777777" w:rsidR="00A80B96" w:rsidRPr="00E0652A" w:rsidRDefault="00A80B96"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Additional leave for NAIDOC and Christmas; and</w:t>
      </w:r>
    </w:p>
    <w:p w14:paraId="5374A9EE" w14:textId="0378A63C" w:rsidR="00A80B96" w:rsidRPr="00E0652A" w:rsidRDefault="00337AC3" w:rsidP="00A80B96">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Monthly rostered days off.</w:t>
      </w:r>
    </w:p>
    <w:p w14:paraId="4C6C2A78" w14:textId="25F74A16" w:rsidR="007B18B7" w:rsidRPr="00495DB6" w:rsidRDefault="007B18B7" w:rsidP="00120BAD">
      <w:pPr>
        <w:ind w:left="-426"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E0652A" w:rsidRDefault="00635099" w:rsidP="00120BAD">
      <w:pPr>
        <w:ind w:left="-426" w:right="-472"/>
        <w:rPr>
          <w:rFonts w:asciiTheme="minorHAnsi" w:hAnsiTheme="minorHAnsi" w:cstheme="minorHAnsi"/>
          <w:sz w:val="20"/>
          <w:szCs w:val="20"/>
        </w:rPr>
      </w:pPr>
      <w:r w:rsidRPr="00E0652A">
        <w:rPr>
          <w:rFonts w:asciiTheme="minorHAnsi" w:hAnsiTheme="minorHAnsi" w:cstheme="minorHAnsi"/>
          <w:sz w:val="20"/>
          <w:szCs w:val="20"/>
        </w:rPr>
        <w:t>To apply for this role you will need to provide:</w:t>
      </w:r>
    </w:p>
    <w:p w14:paraId="79A6AED1" w14:textId="7E777BC0" w:rsidR="00635099" w:rsidRPr="00E0652A" w:rsidRDefault="00635099" w:rsidP="00635099">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A completed Applicant Details Form;</w:t>
      </w:r>
    </w:p>
    <w:p w14:paraId="0B3C1F27" w14:textId="1021ABA8" w:rsidR="00635099" w:rsidRPr="00E0652A" w:rsidRDefault="00635099" w:rsidP="00635099">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Your updated Resume;</w:t>
      </w:r>
      <w:r w:rsidR="000317EE" w:rsidRPr="00E0652A">
        <w:rPr>
          <w:rFonts w:asciiTheme="minorHAnsi" w:hAnsiTheme="minorHAnsi" w:cstheme="minorHAnsi"/>
          <w:sz w:val="20"/>
          <w:szCs w:val="20"/>
        </w:rPr>
        <w:t xml:space="preserve"> and</w:t>
      </w:r>
    </w:p>
    <w:p w14:paraId="1C83D10B" w14:textId="1274892A" w:rsidR="00635099" w:rsidRPr="00E0652A" w:rsidRDefault="00635099" w:rsidP="00635099">
      <w:pPr>
        <w:pStyle w:val="ListParagraph"/>
        <w:numPr>
          <w:ilvl w:val="0"/>
          <w:numId w:val="1"/>
        </w:numPr>
        <w:ind w:left="-426" w:right="-472" w:firstLine="142"/>
        <w:rPr>
          <w:rFonts w:asciiTheme="minorHAnsi" w:hAnsiTheme="minorHAnsi" w:cstheme="minorHAnsi"/>
          <w:sz w:val="20"/>
          <w:szCs w:val="20"/>
        </w:rPr>
      </w:pPr>
      <w:r w:rsidRPr="00E0652A">
        <w:rPr>
          <w:rFonts w:asciiTheme="minorHAnsi" w:hAnsiTheme="minorHAnsi" w:cstheme="minorHAnsi"/>
          <w:sz w:val="20"/>
          <w:szCs w:val="20"/>
        </w:rPr>
        <w:t xml:space="preserve">A </w:t>
      </w:r>
      <w:r w:rsidR="00495DB6" w:rsidRPr="00E0652A">
        <w:rPr>
          <w:rFonts w:asciiTheme="minorHAnsi" w:hAnsiTheme="minorHAnsi" w:cstheme="minorHAnsi"/>
          <w:sz w:val="20"/>
          <w:szCs w:val="20"/>
        </w:rPr>
        <w:t xml:space="preserve">maximum two page </w:t>
      </w:r>
      <w:r w:rsidRPr="00E0652A">
        <w:rPr>
          <w:rFonts w:asciiTheme="minorHAnsi" w:hAnsiTheme="minorHAnsi" w:cstheme="minorHAnsi"/>
          <w:sz w:val="20"/>
          <w:szCs w:val="20"/>
        </w:rPr>
        <w:t xml:space="preserve">cover letter </w:t>
      </w:r>
      <w:r w:rsidR="00AA4D40" w:rsidRPr="00E0652A">
        <w:rPr>
          <w:rFonts w:asciiTheme="minorHAnsi" w:hAnsiTheme="minorHAnsi" w:cstheme="minorHAnsi"/>
          <w:sz w:val="20"/>
          <w:szCs w:val="20"/>
        </w:rPr>
        <w:t xml:space="preserve">addressing the capabilities </w:t>
      </w:r>
      <w:r w:rsidR="001B0D23" w:rsidRPr="00E0652A">
        <w:rPr>
          <w:rFonts w:asciiTheme="minorHAnsi" w:hAnsiTheme="minorHAnsi" w:cstheme="minorHAnsi"/>
          <w:sz w:val="20"/>
          <w:szCs w:val="20"/>
        </w:rPr>
        <w:t>relevant to the role</w:t>
      </w:r>
      <w:r w:rsidR="00A80B96" w:rsidRPr="00E0652A">
        <w:rPr>
          <w:rFonts w:asciiTheme="minorHAnsi" w:hAnsiTheme="minorHAnsi" w:cstheme="minorHAnsi"/>
          <w:sz w:val="20"/>
          <w:szCs w:val="20"/>
        </w:rPr>
        <w:t>.</w:t>
      </w:r>
    </w:p>
    <w:p w14:paraId="1BEA88B8" w14:textId="2F547F76" w:rsidR="007938EC" w:rsidRPr="00617495" w:rsidRDefault="007938EC" w:rsidP="00A80B96">
      <w:pPr>
        <w:ind w:left="-426" w:right="-472"/>
        <w:jc w:val="both"/>
        <w:rPr>
          <w:rFonts w:asciiTheme="minorHAnsi" w:hAnsiTheme="minorHAnsi" w:cstheme="minorHAnsi"/>
          <w:sz w:val="22"/>
          <w:szCs w:val="20"/>
        </w:rPr>
      </w:pPr>
    </w:p>
    <w:p w14:paraId="7CEA8F72" w14:textId="00D1ADB2" w:rsidR="007B18B7" w:rsidRPr="00617495" w:rsidRDefault="00693870" w:rsidP="00A80B96">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w:t>
      </w:r>
      <w:r w:rsidR="00E2363B">
        <w:rPr>
          <w:rFonts w:asciiTheme="minorHAnsi" w:hAnsiTheme="minorHAnsi" w:cstheme="minorHAnsi"/>
          <w:sz w:val="22"/>
          <w:szCs w:val="20"/>
        </w:rPr>
        <w:t xml:space="preserve">or online at </w:t>
      </w:r>
      <w:hyperlink r:id="rId9" w:history="1">
        <w:r w:rsidR="00E2363B" w:rsidRPr="00D32F93">
          <w:rPr>
            <w:rStyle w:val="Hyperlink"/>
            <w:rFonts w:asciiTheme="minorHAnsi" w:hAnsiTheme="minorHAnsi" w:cstheme="minorHAnsi"/>
            <w:sz w:val="22"/>
            <w:szCs w:val="20"/>
          </w:rPr>
          <w:t>www.galambila.org.au/careers</w:t>
        </w:r>
      </w:hyperlink>
      <w:r w:rsidRPr="00617495">
        <w:rPr>
          <w:rFonts w:asciiTheme="minorHAnsi" w:hAnsiTheme="minorHAnsi" w:cstheme="minorHAnsi"/>
          <w:sz w:val="22"/>
          <w:szCs w:val="20"/>
        </w:rPr>
        <w:t xml:space="preserve">.  </w:t>
      </w:r>
    </w:p>
    <w:p w14:paraId="767B8C0C" w14:textId="77777777" w:rsidR="00693870" w:rsidRDefault="00693870" w:rsidP="00120BAD">
      <w:pPr>
        <w:ind w:left="-426" w:right="-472"/>
        <w:jc w:val="both"/>
        <w:rPr>
          <w:rFonts w:asciiTheme="minorHAnsi" w:hAnsiTheme="minorHAnsi" w:cstheme="minorHAnsi"/>
          <w:sz w:val="20"/>
          <w:szCs w:val="20"/>
        </w:rPr>
      </w:pPr>
    </w:p>
    <w:p w14:paraId="4D8DF88B" w14:textId="3C695499" w:rsidR="007B18B7" w:rsidRPr="00756F8D" w:rsidRDefault="007B18B7" w:rsidP="00756F8D">
      <w:pPr>
        <w:ind w:left="-426" w:right="-472"/>
        <w:jc w:val="center"/>
        <w:rPr>
          <w:rFonts w:asciiTheme="minorHAnsi" w:hAnsiTheme="minorHAnsi" w:cstheme="minorHAnsi"/>
          <w:sz w:val="28"/>
          <w:szCs w:val="22"/>
        </w:rPr>
      </w:pPr>
      <w:r w:rsidRPr="00756F8D">
        <w:rPr>
          <w:rFonts w:asciiTheme="minorHAnsi" w:hAnsiTheme="minorHAnsi" w:cstheme="minorHAnsi"/>
          <w:sz w:val="28"/>
          <w:szCs w:val="22"/>
        </w:rPr>
        <w:t xml:space="preserve">For further information or </w:t>
      </w:r>
      <w:r w:rsidR="00E0652A">
        <w:rPr>
          <w:rFonts w:asciiTheme="minorHAnsi" w:hAnsiTheme="minorHAnsi" w:cstheme="minorHAnsi"/>
          <w:sz w:val="28"/>
          <w:szCs w:val="22"/>
        </w:rPr>
        <w:t>e</w:t>
      </w:r>
      <w:r w:rsidRPr="00756F8D">
        <w:rPr>
          <w:rFonts w:asciiTheme="minorHAnsi" w:hAnsiTheme="minorHAnsi" w:cstheme="minorHAnsi"/>
          <w:sz w:val="28"/>
          <w:szCs w:val="22"/>
        </w:rPr>
        <w:t>nquiries please ring</w:t>
      </w:r>
      <w:r w:rsidR="00EC63EA" w:rsidRPr="00756F8D">
        <w:rPr>
          <w:rFonts w:asciiTheme="minorHAnsi" w:hAnsiTheme="minorHAnsi" w:cstheme="minorHAnsi"/>
          <w:sz w:val="28"/>
          <w:szCs w:val="22"/>
        </w:rPr>
        <w:t xml:space="preserve"> </w:t>
      </w:r>
      <w:r w:rsidR="000A7EBF">
        <w:rPr>
          <w:rFonts w:asciiTheme="minorHAnsi" w:hAnsiTheme="minorHAnsi" w:cstheme="minorHAnsi"/>
          <w:sz w:val="28"/>
          <w:szCs w:val="22"/>
        </w:rPr>
        <w:t>Jen</w:t>
      </w:r>
      <w:r w:rsidR="00616EED" w:rsidRPr="00756F8D">
        <w:rPr>
          <w:rFonts w:asciiTheme="minorHAnsi" w:hAnsiTheme="minorHAnsi" w:cstheme="minorHAnsi"/>
          <w:sz w:val="28"/>
          <w:szCs w:val="22"/>
        </w:rPr>
        <w:t xml:space="preserve"> </w:t>
      </w:r>
      <w:r w:rsidR="00EC63EA" w:rsidRPr="00756F8D">
        <w:rPr>
          <w:rFonts w:asciiTheme="minorHAnsi" w:hAnsiTheme="minorHAnsi" w:cstheme="minorHAnsi"/>
          <w:sz w:val="28"/>
          <w:szCs w:val="22"/>
        </w:rPr>
        <w:t>on 02) 6652 08</w:t>
      </w:r>
      <w:r w:rsidR="00756F8D" w:rsidRPr="00756F8D">
        <w:rPr>
          <w:rFonts w:asciiTheme="minorHAnsi" w:hAnsiTheme="minorHAnsi" w:cstheme="minorHAnsi"/>
          <w:sz w:val="28"/>
          <w:szCs w:val="22"/>
        </w:rPr>
        <w:t>00</w:t>
      </w:r>
    </w:p>
    <w:p w14:paraId="196C082C" w14:textId="151CC03A" w:rsidR="00693870" w:rsidRPr="00A92A78" w:rsidRDefault="00693870" w:rsidP="00120BAD">
      <w:pPr>
        <w:ind w:left="-426" w:right="-472"/>
        <w:jc w:val="center"/>
        <w:rPr>
          <w:rFonts w:asciiTheme="minorHAnsi" w:hAnsiTheme="minorHAnsi" w:cstheme="minorHAnsi"/>
          <w:sz w:val="8"/>
          <w:szCs w:val="14"/>
        </w:rPr>
      </w:pPr>
    </w:p>
    <w:p w14:paraId="5DA41E2F" w14:textId="2276F3F4" w:rsidR="00693870" w:rsidRPr="00243B5C" w:rsidRDefault="00A80B96" w:rsidP="00120BAD">
      <w:pPr>
        <w:ind w:left="-426" w:right="-472"/>
        <w:jc w:val="center"/>
        <w:rPr>
          <w:rFonts w:asciiTheme="minorHAnsi" w:hAnsiTheme="minorHAnsi" w:cstheme="minorHAnsi"/>
        </w:rPr>
      </w:pPr>
      <w:r>
        <w:rPr>
          <w:rFonts w:asciiTheme="minorHAnsi" w:hAnsiTheme="minorHAnsi" w:cstheme="minorHAnsi"/>
        </w:rPr>
        <w:t>L</w:t>
      </w:r>
      <w:r w:rsidR="007B18B7" w:rsidRPr="00243B5C">
        <w:rPr>
          <w:rFonts w:asciiTheme="minorHAnsi" w:hAnsiTheme="minorHAnsi" w:cstheme="minorHAnsi"/>
        </w:rPr>
        <w:t xml:space="preserve">ate applications </w:t>
      </w:r>
      <w:r w:rsidR="002B2724">
        <w:rPr>
          <w:rFonts w:asciiTheme="minorHAnsi" w:hAnsiTheme="minorHAnsi" w:cstheme="minorHAnsi"/>
        </w:rPr>
        <w:t>will</w:t>
      </w:r>
      <w:r w:rsidR="007B18B7" w:rsidRPr="00243B5C">
        <w:rPr>
          <w:rFonts w:asciiTheme="minorHAnsi" w:hAnsiTheme="minorHAnsi" w:cstheme="minorHAnsi"/>
        </w:rPr>
        <w:t xml:space="preserve"> </w:t>
      </w:r>
      <w:r w:rsidR="00B35E29" w:rsidRPr="00243B5C">
        <w:rPr>
          <w:rFonts w:asciiTheme="minorHAnsi" w:hAnsiTheme="minorHAnsi" w:cstheme="minorHAnsi"/>
        </w:rPr>
        <w:t>not be considered for interview</w:t>
      </w:r>
      <w:r w:rsidR="00D62037" w:rsidRPr="00243B5C">
        <w:rPr>
          <w:rFonts w:asciiTheme="minorHAnsi" w:hAnsiTheme="minorHAnsi" w:cstheme="minorHAnsi"/>
        </w:rPr>
        <w:t xml:space="preserve">. </w:t>
      </w:r>
      <w:r w:rsidR="00B35E29" w:rsidRPr="00243B5C">
        <w:rPr>
          <w:rFonts w:asciiTheme="minorHAnsi" w:hAnsiTheme="minorHAnsi" w:cstheme="minorHAnsi"/>
        </w:rPr>
        <w:t xml:space="preserve"> </w:t>
      </w:r>
    </w:p>
    <w:p w14:paraId="5A84D2EC" w14:textId="3283A3F6" w:rsidR="00E5128D" w:rsidRPr="00243B5C" w:rsidRDefault="007B18B7" w:rsidP="00120BAD">
      <w:pPr>
        <w:ind w:left="-426" w:right="-472"/>
        <w:jc w:val="center"/>
        <w:rPr>
          <w:rFonts w:asciiTheme="minorHAnsi" w:hAnsiTheme="minorHAnsi" w:cstheme="minorHAnsi"/>
          <w:b/>
          <w:noProof/>
        </w:rPr>
      </w:pPr>
      <w:r w:rsidRPr="00243B5C">
        <w:rPr>
          <w:rFonts w:asciiTheme="minorHAnsi" w:hAnsiTheme="minorHAnsi" w:cstheme="minorHAnsi"/>
        </w:rPr>
        <w:t xml:space="preserve">Applications must be </w:t>
      </w:r>
      <w:r w:rsidR="00EC0C75" w:rsidRPr="00243B5C">
        <w:rPr>
          <w:rFonts w:asciiTheme="minorHAnsi" w:hAnsiTheme="minorHAnsi" w:cstheme="minorHAnsi"/>
        </w:rPr>
        <w:t xml:space="preserve">received </w:t>
      </w:r>
      <w:r w:rsidRPr="00243B5C">
        <w:rPr>
          <w:rFonts w:asciiTheme="minorHAnsi" w:hAnsiTheme="minorHAnsi" w:cstheme="minorHAnsi"/>
        </w:rPr>
        <w:t xml:space="preserve">on or before </w:t>
      </w:r>
      <w:r w:rsidR="00EE586D">
        <w:rPr>
          <w:rFonts w:asciiTheme="minorHAnsi" w:hAnsiTheme="minorHAnsi" w:cstheme="minorHAnsi"/>
          <w:b/>
          <w:noProof/>
        </w:rPr>
        <w:t xml:space="preserve">5pm </w:t>
      </w:r>
      <w:r w:rsidR="005D1CF4">
        <w:rPr>
          <w:rFonts w:asciiTheme="minorHAnsi" w:hAnsiTheme="minorHAnsi" w:cstheme="minorHAnsi"/>
          <w:b/>
          <w:noProof/>
        </w:rPr>
        <w:t>Friday</w:t>
      </w:r>
      <w:r w:rsidR="00EE586D">
        <w:rPr>
          <w:rFonts w:asciiTheme="minorHAnsi" w:hAnsiTheme="minorHAnsi" w:cstheme="minorHAnsi"/>
          <w:b/>
          <w:noProof/>
        </w:rPr>
        <w:t xml:space="preserve">, </w:t>
      </w:r>
      <w:r w:rsidR="005D1CF4">
        <w:rPr>
          <w:rFonts w:asciiTheme="minorHAnsi" w:hAnsiTheme="minorHAnsi" w:cstheme="minorHAnsi"/>
          <w:b/>
          <w:noProof/>
        </w:rPr>
        <w:t xml:space="preserve">4 October </w:t>
      </w:r>
      <w:r w:rsidR="00EE586D">
        <w:rPr>
          <w:rFonts w:asciiTheme="minorHAnsi" w:hAnsiTheme="minorHAnsi" w:cstheme="minorHAnsi"/>
          <w:b/>
          <w:noProof/>
        </w:rPr>
        <w:t>2024</w:t>
      </w:r>
    </w:p>
    <w:p w14:paraId="557059E0" w14:textId="7C8A9642" w:rsidR="003A3695" w:rsidRDefault="003A3695" w:rsidP="00120BAD">
      <w:pPr>
        <w:ind w:left="-426" w:right="-472"/>
        <w:jc w:val="center"/>
        <w:rPr>
          <w:rFonts w:asciiTheme="minorHAnsi" w:hAnsiTheme="minorHAnsi" w:cstheme="minorHAnsi"/>
          <w:sz w:val="20"/>
          <w:szCs w:val="20"/>
        </w:rPr>
      </w:pPr>
    </w:p>
    <w:p w14:paraId="02978D6D" w14:textId="6DCA9455" w:rsidR="00635099" w:rsidRDefault="00635099" w:rsidP="00635099">
      <w:pPr>
        <w:spacing w:after="200" w:line="276" w:lineRule="auto"/>
        <w:rPr>
          <w:rFonts w:asciiTheme="minorHAnsi" w:hAnsiTheme="minorHAnsi" w:cstheme="minorHAnsi"/>
          <w:b/>
          <w:sz w:val="36"/>
          <w:szCs w:val="20"/>
        </w:rPr>
      </w:pPr>
    </w:p>
    <w:p w14:paraId="30538181" w14:textId="77777777" w:rsidR="00C949B4" w:rsidRDefault="00C949B4" w:rsidP="00635099">
      <w:pPr>
        <w:jc w:val="center"/>
        <w:rPr>
          <w:rFonts w:asciiTheme="minorHAnsi" w:hAnsiTheme="minorHAnsi" w:cstheme="minorHAnsi"/>
          <w:b/>
          <w:sz w:val="36"/>
          <w:szCs w:val="20"/>
        </w:rPr>
      </w:pPr>
    </w:p>
    <w:p w14:paraId="0E9BF0F5" w14:textId="0FA9820F" w:rsidR="00C949B4" w:rsidRDefault="003D76CB" w:rsidP="00635099">
      <w:pPr>
        <w:jc w:val="center"/>
        <w:rPr>
          <w:rFonts w:asciiTheme="minorHAnsi" w:hAnsiTheme="minorHAnsi" w:cstheme="minorHAnsi"/>
          <w:b/>
          <w:sz w:val="36"/>
          <w:szCs w:val="20"/>
        </w:rPr>
      </w:pPr>
      <w:r w:rsidRPr="00E72541">
        <w:rPr>
          <w:rFonts w:ascii="Arial" w:hAnsi="Arial" w:cs="Arial"/>
          <w:noProof/>
        </w:rPr>
        <w:drawing>
          <wp:anchor distT="0" distB="0" distL="114300" distR="114300" simplePos="0" relativeHeight="251751424" behindDoc="0" locked="0" layoutInCell="1" allowOverlap="1" wp14:anchorId="74EF329E" wp14:editId="3AA9215C">
            <wp:simplePos x="0" y="0"/>
            <wp:positionH relativeFrom="margin">
              <wp:posOffset>2495550</wp:posOffset>
            </wp:positionH>
            <wp:positionV relativeFrom="margin">
              <wp:posOffset>-153035</wp:posOffset>
            </wp:positionV>
            <wp:extent cx="1066800" cy="1066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137C6956" w14:textId="77777777" w:rsidR="00A80B96" w:rsidRDefault="00A80B96" w:rsidP="00635099">
      <w:pPr>
        <w:jc w:val="center"/>
        <w:rPr>
          <w:rFonts w:asciiTheme="minorHAnsi" w:hAnsiTheme="minorHAnsi" w:cstheme="minorHAnsi"/>
          <w:b/>
          <w:sz w:val="36"/>
          <w:szCs w:val="20"/>
        </w:rPr>
      </w:pPr>
    </w:p>
    <w:p w14:paraId="3263C1E7" w14:textId="4862DB1B"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5AFE2F5C" w14:textId="77777777"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31DFDFC2" wp14:editId="7497E93E">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0B5A" id="Straight Connector 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646BD2A8" w14:textId="77777777" w:rsidR="00A80B96" w:rsidRPr="00CB65CC" w:rsidRDefault="00A80B96" w:rsidP="00A80B96">
      <w:pPr>
        <w:rPr>
          <w:rStyle w:val="Style1"/>
          <w:rFonts w:asciiTheme="minorHAnsi" w:hAnsiTheme="minorHAnsi" w:cstheme="minorHAnsi"/>
          <w:sz w:val="12"/>
        </w:rPr>
      </w:pPr>
    </w:p>
    <w:sdt>
      <w:sdtPr>
        <w:rPr>
          <w:rStyle w:val="Style1"/>
          <w:rFonts w:asciiTheme="minorHAnsi" w:hAnsiTheme="minorHAnsi" w:cstheme="minorHAnsi"/>
        </w:rPr>
        <w:alias w:val="Position name"/>
        <w:tag w:val="Position name"/>
        <w:id w:val="987977315"/>
        <w:placeholder>
          <w:docPart w:val="0E0609C043FF4AC8BF5A11A94FFE7727"/>
        </w:placeholder>
        <w15:color w:val="3366FF"/>
        <w:text/>
      </w:sdtPr>
      <w:sdtEndPr>
        <w:rPr>
          <w:rStyle w:val="DefaultParagraphFont"/>
        </w:rPr>
      </w:sdtEndPr>
      <w:sdtContent>
        <w:p w14:paraId="177D6900" w14:textId="64D590EC" w:rsidR="00A80B96" w:rsidRPr="00CB65CC" w:rsidRDefault="000A7EBF" w:rsidP="00A80B96">
          <w:pPr>
            <w:rPr>
              <w:rFonts w:asciiTheme="minorHAnsi" w:hAnsiTheme="minorHAnsi" w:cstheme="minorHAnsi"/>
            </w:rPr>
          </w:pPr>
          <w:r>
            <w:rPr>
              <w:rStyle w:val="Style1"/>
              <w:rFonts w:asciiTheme="minorHAnsi" w:hAnsiTheme="minorHAnsi" w:cstheme="minorHAnsi"/>
            </w:rPr>
            <w:t>Wellbeing</w:t>
          </w:r>
          <w:r w:rsidR="00E0652A">
            <w:rPr>
              <w:rStyle w:val="Style1"/>
              <w:rFonts w:asciiTheme="minorHAnsi" w:hAnsiTheme="minorHAnsi" w:cstheme="minorHAnsi"/>
            </w:rPr>
            <w:t xml:space="preserve"> Worker</w:t>
          </w:r>
        </w:p>
      </w:sdtContent>
    </w:sdt>
    <w:p w14:paraId="4131E30A" w14:textId="77777777" w:rsidR="00A80B96" w:rsidRPr="00CB65CC" w:rsidRDefault="00A80B96" w:rsidP="00A80B96">
      <w:pPr>
        <w:rPr>
          <w:rFonts w:asciiTheme="minorHAnsi" w:hAnsiTheme="minorHAnsi" w:cstheme="minorHAnsi"/>
        </w:rPr>
      </w:pPr>
    </w:p>
    <w:p w14:paraId="25899E2E" w14:textId="16B9313F"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35040" behindDoc="0" locked="0" layoutInCell="1" allowOverlap="1" wp14:anchorId="582961E5" wp14:editId="469D7B10">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2753"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2B861A36" w14:textId="77777777" w:rsidR="00A80B96" w:rsidRPr="00CB65CC" w:rsidRDefault="00A80B96" w:rsidP="00A80B96">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FA37B3A5F3134616B739C1FBB0C8A22D"/>
        </w:placeholder>
        <w:showingPlcHdr/>
        <w15:color w:val="3366FF"/>
        <w:text/>
      </w:sdtPr>
      <w:sdtEndPr>
        <w:rPr>
          <w:rStyle w:val="DefaultParagraphFont"/>
        </w:rPr>
      </w:sdtEndPr>
      <w:sdtContent>
        <w:p w14:paraId="52A858BE" w14:textId="77777777" w:rsidR="00A80B96" w:rsidRPr="00CB65CC" w:rsidRDefault="00A80B96" w:rsidP="00A80B96">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1F6143AC" w14:textId="77777777" w:rsidR="00A80B96" w:rsidRPr="00CB65CC" w:rsidRDefault="00A80B96" w:rsidP="00A80B96">
      <w:pPr>
        <w:rPr>
          <w:rFonts w:asciiTheme="minorHAnsi" w:hAnsiTheme="minorHAnsi" w:cstheme="minorHAnsi"/>
        </w:rPr>
      </w:pPr>
    </w:p>
    <w:p w14:paraId="539211B0" w14:textId="77777777" w:rsidR="00616EED" w:rsidRDefault="00616EED" w:rsidP="00616EED">
      <w:pPr>
        <w:rPr>
          <w:rFonts w:asciiTheme="minorHAnsi" w:hAnsiTheme="minorHAnsi" w:cstheme="minorHAnsi"/>
          <w:b/>
        </w:rPr>
      </w:pPr>
    </w:p>
    <w:p w14:paraId="25BD69A0" w14:textId="77777777" w:rsidR="00616EED" w:rsidRPr="00CB65CC" w:rsidRDefault="00616EED" w:rsidP="00616EED">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E89ED0C" w14:textId="77777777" w:rsidR="00616EED" w:rsidRDefault="00616EED" w:rsidP="00616EED">
      <w:pPr>
        <w:rPr>
          <w:rFonts w:asciiTheme="minorHAnsi" w:hAnsiTheme="minorHAnsi" w:cstheme="minorHAnsi"/>
          <w:b/>
        </w:rPr>
      </w:pPr>
    </w:p>
    <w:p w14:paraId="3C57E1F7" w14:textId="77777777" w:rsidR="00616EED" w:rsidRPr="00252AF8" w:rsidRDefault="00616EED" w:rsidP="00616EED">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12849D45" w14:textId="77777777" w:rsidR="00616EED" w:rsidRDefault="00616EED" w:rsidP="00616EED">
      <w:pPr>
        <w:rPr>
          <w:rFonts w:asciiTheme="minorHAnsi" w:hAnsiTheme="minorHAnsi" w:cstheme="minorHAnsi"/>
          <w:b/>
        </w:rPr>
      </w:pPr>
    </w:p>
    <w:p w14:paraId="0492200F" w14:textId="77777777" w:rsidR="00616EED" w:rsidRDefault="00616EED" w:rsidP="00616EED">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74E49791" w14:textId="77777777" w:rsidR="00616EED" w:rsidRDefault="00616EED" w:rsidP="00616EED">
      <w:pPr>
        <w:rPr>
          <w:rFonts w:asciiTheme="minorHAnsi" w:hAnsiTheme="minorHAnsi" w:cstheme="minorHAnsi"/>
          <w:b/>
        </w:rPr>
      </w:pPr>
    </w:p>
    <w:p w14:paraId="4BBE3599" w14:textId="5B4C960A" w:rsidR="00E0652A" w:rsidRPr="00CB65CC" w:rsidRDefault="00E0652A" w:rsidP="00E0652A">
      <w:pPr>
        <w:rPr>
          <w:rFonts w:asciiTheme="minorHAnsi" w:hAnsiTheme="minorHAnsi" w:cstheme="minorHAnsi"/>
          <w:b/>
        </w:rPr>
      </w:pPr>
      <w:r>
        <w:rPr>
          <w:rFonts w:asciiTheme="minorHAnsi" w:hAnsiTheme="minorHAnsi" w:cstheme="minorHAnsi"/>
          <w:b/>
        </w:rPr>
        <w:t xml:space="preserve">Please identify which </w:t>
      </w:r>
      <w:r w:rsidR="001117B8">
        <w:rPr>
          <w:rFonts w:asciiTheme="minorHAnsi" w:hAnsiTheme="minorHAnsi" w:cstheme="minorHAnsi"/>
          <w:b/>
        </w:rPr>
        <w:t>gender you identify and are recognised as</w:t>
      </w:r>
      <w:r>
        <w:rPr>
          <w:rFonts w:asciiTheme="minorHAnsi" w:hAnsiTheme="minorHAnsi" w:cstheme="minorHAnsi"/>
          <w:b/>
        </w:rPr>
        <w:t>?</w:t>
      </w:r>
    </w:p>
    <w:p w14:paraId="5B1B1ADA" w14:textId="77777777" w:rsidR="00E0652A" w:rsidRDefault="00E0652A" w:rsidP="00E0652A">
      <w:pPr>
        <w:rPr>
          <w:rFonts w:asciiTheme="minorHAnsi" w:hAnsiTheme="minorHAnsi" w:cstheme="minorHAnsi"/>
          <w:b/>
        </w:rPr>
      </w:pPr>
    </w:p>
    <w:p w14:paraId="186042DF" w14:textId="3A00ED82" w:rsidR="00E0652A" w:rsidRDefault="00E0652A" w:rsidP="00616EED">
      <w:pPr>
        <w:rPr>
          <w:rFonts w:asciiTheme="minorHAnsi" w:hAnsiTheme="minorHAnsi" w:cstheme="minorHAnsi"/>
        </w:rPr>
      </w:pPr>
      <w:r>
        <w:rPr>
          <w:rFonts w:asciiTheme="minorHAnsi" w:hAnsiTheme="minorHAnsi" w:cstheme="minorHAnsi"/>
        </w:rPr>
        <w:t>Female</w:t>
      </w:r>
      <w:r w:rsidRPr="00252AF8">
        <w:rPr>
          <w:rFonts w:asciiTheme="minorHAnsi" w:hAnsiTheme="minorHAnsi" w:cstheme="minorHAnsi"/>
        </w:rPr>
        <w:t xml:space="preserve"> </w:t>
      </w:r>
      <w:sdt>
        <w:sdtPr>
          <w:rPr>
            <w:rFonts w:asciiTheme="minorHAnsi" w:hAnsiTheme="minorHAnsi" w:cstheme="minorHAnsi"/>
          </w:rPr>
          <w:id w:val="15323043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Male </w:t>
      </w:r>
      <w:sdt>
        <w:sdtPr>
          <w:rPr>
            <w:rFonts w:asciiTheme="minorHAnsi" w:hAnsiTheme="minorHAnsi" w:cstheme="minorHAnsi"/>
          </w:rPr>
          <w:id w:val="-13934210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1117B8">
        <w:rPr>
          <w:rFonts w:asciiTheme="minorHAnsi" w:hAnsiTheme="minorHAnsi" w:cstheme="minorHAnsi"/>
        </w:rPr>
        <w:t xml:space="preserve">Prefer not to say </w:t>
      </w:r>
      <w:sdt>
        <w:sdtPr>
          <w:rPr>
            <w:rFonts w:asciiTheme="minorHAnsi" w:hAnsiTheme="minorHAnsi" w:cstheme="minorHAnsi"/>
          </w:rPr>
          <w:id w:val="663291765"/>
          <w14:checkbox>
            <w14:checked w14:val="0"/>
            <w14:checkedState w14:val="2612" w14:font="MS Gothic"/>
            <w14:uncheckedState w14:val="2610" w14:font="MS Gothic"/>
          </w14:checkbox>
        </w:sdtPr>
        <w:sdtEndPr/>
        <w:sdtContent>
          <w:r w:rsidR="001117B8" w:rsidRPr="00252AF8">
            <w:rPr>
              <w:rFonts w:ascii="MS Gothic" w:eastAsia="MS Gothic" w:hAnsi="MS Gothic" w:cstheme="minorHAnsi" w:hint="eastAsia"/>
            </w:rPr>
            <w:t>☐</w:t>
          </w:r>
        </w:sdtContent>
      </w:sdt>
    </w:p>
    <w:p w14:paraId="50A45590" w14:textId="77777777" w:rsidR="001117B8" w:rsidRDefault="001117B8" w:rsidP="00616EED">
      <w:pPr>
        <w:rPr>
          <w:rFonts w:asciiTheme="minorHAnsi" w:hAnsiTheme="minorHAnsi" w:cstheme="minorHAnsi"/>
          <w:b/>
        </w:rPr>
      </w:pPr>
    </w:p>
    <w:p w14:paraId="52A5872D" w14:textId="7D464919" w:rsidR="00616EED" w:rsidRPr="00CB65CC" w:rsidRDefault="00616EED" w:rsidP="00616EED">
      <w:pPr>
        <w:rPr>
          <w:rFonts w:asciiTheme="minorHAnsi" w:hAnsiTheme="minorHAnsi" w:cstheme="minorHAnsi"/>
          <w:b/>
        </w:rPr>
      </w:pPr>
      <w:r w:rsidRPr="00CB65CC">
        <w:rPr>
          <w:rFonts w:asciiTheme="minorHAnsi" w:hAnsiTheme="minorHAnsi" w:cstheme="minorHAnsi"/>
          <w:b/>
        </w:rPr>
        <w:t>Address</w:t>
      </w:r>
    </w:p>
    <w:p w14:paraId="333FAECE" w14:textId="77777777" w:rsidR="00616EED" w:rsidRPr="00CB65CC" w:rsidRDefault="00616EED" w:rsidP="00616EED">
      <w:pPr>
        <w:rPr>
          <w:rFonts w:asciiTheme="minorHAnsi" w:hAnsiTheme="minorHAnsi" w:cstheme="minorHAnsi"/>
          <w:b/>
          <w:sz w:val="20"/>
        </w:rPr>
      </w:pPr>
    </w:p>
    <w:p w14:paraId="2D21D188"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5001E7F3" wp14:editId="742C2D51">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B13E" id="Straight Connector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a5QEAALMDAAAOAAAAZHJzL2Uyb0RvYy54bWysU8tu2zAQvBfoPxC815KNOEgEyznYSC99&#10;GEjS+4YPiQBf4LKW/fddUnaQtreiOhDcXe5wZzjaPJycZUeV0ATf8+Wi5Ux5EaTxQ89fnh8/3XGG&#10;GbwEG7zq+Vkhf9h+/LCZYqdWYQxWqsQIxGM3xZ6POceuaVCMygEuQlSeijokB5nCNDQywUTozjar&#10;tr1tppBkTEEoRMru5yLfVnytlcjftUaVme05zZbrmur6WtZmu4FuSBBHIy5jwD9M4cB4uvQNag8Z&#10;2M9k/oJyRqSAQeeFCK4JWhuhKgdis2z/YPM0QlSVC4mD8U0m/H+w4tvxkJiRPV9x5sHREz3lBGYY&#10;M9sF70nAkNiq6DRF7Oj4zh/SJcJ4SIX0SSfHtDXxB1mgykDE2KmqfH5TWZ0yE5Rc39zd3rT0GOJa&#10;a2aIAhUT5s8qOFY2PbfGFwGgg+MXzHQtHb0eKWkfHo219RGtZ1PP79erNSEDWUlbyLR1kcihHzgD&#10;O5BHRU4VEYM1snQXHDzjziZ2BLIJuUuG6ZnG5cwCZioQh/rNjSNINR+9X1N69hBC/hrknF621zyN&#10;O0PXyX+7stDYA45zSy0VJOqwvoykqnsvrIv2s9pl9xrkuT5CUyJyRm27uLhY731M+/f/2vYXAA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lL3Um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alias w:val="Address"/>
          <w:tag w:val="Address"/>
          <w:id w:val="-561479667"/>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7006D5" w14:textId="77777777" w:rsidR="00616EED" w:rsidRPr="00CB65CC" w:rsidRDefault="00616EED" w:rsidP="00616EED">
      <w:pPr>
        <w:rPr>
          <w:rFonts w:asciiTheme="minorHAnsi" w:hAnsiTheme="minorHAnsi" w:cstheme="minorHAnsi"/>
          <w:b/>
        </w:rPr>
      </w:pPr>
    </w:p>
    <w:p w14:paraId="35C2C43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Suburb, State and postcode</w:t>
      </w:r>
    </w:p>
    <w:p w14:paraId="0BEF2E1B" w14:textId="77777777" w:rsidR="00616EED" w:rsidRPr="00CB65CC" w:rsidRDefault="00616EED" w:rsidP="00616EED">
      <w:pPr>
        <w:rPr>
          <w:rFonts w:asciiTheme="minorHAnsi" w:hAnsiTheme="minorHAnsi" w:cstheme="minorHAnsi"/>
          <w:b/>
          <w:sz w:val="20"/>
        </w:rPr>
      </w:pPr>
    </w:p>
    <w:p w14:paraId="71C88265" w14:textId="3BFB7D6F"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5DD366AC" wp14:editId="1216C435">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7629F" id="Straight Connector 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xT5QEAALMDAAAOAAAAZHJzL2Uyb0RvYy54bWysU8tu2zAQvBfoPxC817KdOEgEyznYSC99&#10;GEja+4YPiQBf4LKW/fddUraRpreiOhDcXe5wZzhaPx6dZQeV0ATf8cVszpnyIkjj+47/eHn6dM8Z&#10;ZvASbPCq4yeF/HHz8cN6jK1ahiFYqRIjEI/tGDs+5BzbpkExKAc4C1F5KuqQHGQKU9/IBCOhO9ss&#10;5/O7ZgxJxhSEQqTsbiryTcXXWon8XWtUmdmO02y5rqmur2VtNmto+wRxMOI8BvzDFA6Mp0uvUDvI&#10;wH4l8xeUMyIFDDrPRHBN0NoIVTkQm8X8HZvnAaKqXEgcjFeZ8P/Bim+HfWJGdvyGMw+Onug5JzD9&#10;kNk2eE8ChsRuik5jxJaOb/0+nSOM+1RIH3VyTFsTf5IFqgxEjB2ryqeryuqYmaDk6vb+7nZOjyEu&#10;tWaCKFAxYf6sgmNl03FrfBEAWjh8wUzX0tHLkZL24clYWx/RejZ2/GG1XBEykJW0hUxbF4kc+p4z&#10;sD15VORUETFYI0t3wcETbm1iByCbkLtkGF9oXM4sYKYCcajf1DiAVNPRhxWlJw8h5K9BTunF/JKn&#10;cSfoOvkfVxYaO8BhaqmlgkQd1peRVHXvmXXRflK77F6DPNVHaEpEzqhtZxcX672Naf/2X9v8Bg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oun8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id w:val="702290564"/>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p>
    <w:p w14:paraId="343F4C8F" w14:textId="77777777" w:rsidR="00616EED" w:rsidRPr="00CB65CC" w:rsidRDefault="00616EED" w:rsidP="00616EED">
      <w:pPr>
        <w:rPr>
          <w:rFonts w:asciiTheme="minorHAnsi" w:hAnsiTheme="minorHAnsi" w:cstheme="minorHAnsi"/>
        </w:rPr>
      </w:pPr>
    </w:p>
    <w:p w14:paraId="7B68EB21"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03114162" w14:textId="77777777" w:rsidR="00616EED" w:rsidRPr="00CB65CC" w:rsidRDefault="00616EED" w:rsidP="00616EED">
      <w:pPr>
        <w:rPr>
          <w:rFonts w:asciiTheme="minorHAnsi" w:hAnsiTheme="minorHAnsi" w:cstheme="minorHAnsi"/>
          <w:b/>
          <w:sz w:val="18"/>
        </w:rPr>
      </w:pPr>
    </w:p>
    <w:p w14:paraId="480611C3" w14:textId="63C34B42" w:rsidR="00616EED" w:rsidRPr="00CB65CC" w:rsidRDefault="007A4657" w:rsidP="00616EED">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r w:rsidR="00616EED">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F5615BC72404406BA46AAB9D6421C11F"/>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p>
    <w:p w14:paraId="2BE4326C"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0E71D210" wp14:editId="3F947B1E">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5D2" id="Straight Connector 1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0O5QEAALUDAAAOAAAAZHJzL2Uyb0RvYy54bWysU8tu2zAQvBfoPxC817INO0gEyznYSC99&#10;GEjS+4YPiQBf4LKW/fddUraRtreiOhDkLne4MzvaPJ6cZUeV0ATf8cVszpnyIkjj+46/vjx9uucM&#10;M3gJNnjV8bNC/rj9+GEzxlYtwxCsVIkRiMd2jB0fco5t06AYlAOchag8JXVIDjIdU9/IBCOhO9ss&#10;5/O7ZgxJxhSEQqTofkrybcXXWon8XWtUmdmOU2+5rqmub2Vtthto+wRxMOLSBvxDFw6Mp0dvUHvI&#10;wH4m8xeUMyIFDDrPRHBN0NoIVTkQm8X8DzbPA0RVuZA4GG8y4f+DFd+Oh8SMpNmtOPPgaEbPOYHp&#10;h8x2wXtSMCRGSVJqjNhSwc4f0uWE8ZAK7ZNOjmlr4g8CqkIQNXaqOp9vOqtTZoKC69X93WpO4xDX&#10;XDNBFKiYMH9WwbGy6bg1vkgALRy/YKZn6er1Sgn78GSsrWO0no0df1gv14QMZCZtIdPWRaKHvucM&#10;bE8uFTlVRAzWyFJdcPCMO5vYEcgo5C8ZxhdqlzMLmClBHOo3FQ4g1XT1YU3hyUUI+WuQU3gxv8ap&#10;3Qm6dv7bk4XGHnCYSmqqIFGF9aUlVf17YV20n9Quu7cgz3UITTmRN2rZxcfFfO/PtH//t21/AQAA&#10;//8DAFBLAwQUAAYACAAAACEAQ5YlAtoAAAAHAQAADwAAAGRycy9kb3ducmV2LnhtbEyPQUvDQBCF&#10;74L/YRmht3ZjCqHGbEoR7aUg2EbPm+yYBHdnQ3abpv/eEQ96nPceb75XbGdnxYRj6D0puF8lIJAa&#10;b3pqFVSnl+UGRIiajLaeUMEVA2zL25tC58Zf6A2nY2wFl1DItYIuxiGXMjQdOh1WfkBi79OPTkc+&#10;x1aaUV+43FmZJkkmne6JP3R6wKcOm6/j2SnYfRye169T7bw1D231blyV7FOlFnfz7hFExDn+heEH&#10;n9GhZKban8kEYRUsUw6ynGYg2N5ka15S/wqyLOR//vIbAAD//wMAUEsBAi0AFAAGAAgAAAAhALaD&#10;OJL+AAAA4QEAABMAAAAAAAAAAAAAAAAAAAAAAFtDb250ZW50X1R5cGVzXS54bWxQSwECLQAUAAYA&#10;CAAAACEAOP0h/9YAAACUAQAACwAAAAAAAAAAAAAAAAAvAQAAX3JlbHMvLnJlbHNQSwECLQAUAAYA&#10;CAAAACEA7tqdDuUBAAC1AwAADgAAAAAAAAAAAAAAAAAuAgAAZHJzL2Uyb0RvYy54bWxQSwECLQAU&#10;AAYACAAAACEAQ5YlAtoAAAAHAQAADwAAAAAAAAAAAAAAAAA/BAAAZHJzL2Rvd25yZXYueG1sUEsF&#10;BgAAAAAEAAQA8wAAAEYFAAAAAA==&#10;"/>
            </w:pict>
          </mc:Fallback>
        </mc:AlternateContent>
      </w:r>
    </w:p>
    <w:p w14:paraId="6C6F15C6" w14:textId="77777777" w:rsidR="00616EED" w:rsidRPr="00CB65CC" w:rsidRDefault="00616EED" w:rsidP="00616EED">
      <w:pPr>
        <w:rPr>
          <w:rFonts w:asciiTheme="minorHAnsi" w:hAnsiTheme="minorHAnsi" w:cstheme="minorHAnsi"/>
          <w:b/>
        </w:rPr>
      </w:pPr>
    </w:p>
    <w:p w14:paraId="7CA34423" w14:textId="77777777" w:rsidR="00616EED" w:rsidRDefault="00616EED" w:rsidP="00616EED">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43F66E" wp14:editId="5051AD35">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A7F8F" id="Straight Connector 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0l5QEAALUDAAAOAAAAZHJzL2Uyb0RvYy54bWysU8tu2zAQvBfoPxC815KNOEgEyznYSC99&#10;GEjS+4YPiQBf4LKW/fddUnaQtreiOhDkLne4MzvaPJycZUeV0ATf8+Wi5Ux5EaTxQ89fnh8/3XGG&#10;GbwEG7zq+Vkhf9h+/LCZYqdWYQxWqsQIxGM3xZ6POceuaVCMygEuQlSekjokB5mOaWhkgonQnW1W&#10;bXvbTCHJmIJQiBTdz0m+rfhaK5G/a40qM9tz6i3XNdX1tazNdgPdkCCORlzagH/owoHx9Ogb1B4y&#10;sJ/J/AXljEgBg84LEVwTtDZCVQ7EZtn+weZphKgqFxIH45tM+P9gxbfjITEjaXZrzjw4mtFTTmCG&#10;MbNd8J4UDIlRkpSaInZUsPOHdDlhPKRC+6STY9qa+IOAqhBEjZ2qzuc3ndUpM0HB9c3d7U1L4xDX&#10;XDNDFKiYMH9WwbGy6bk1vkgAHRy/YKZn6er1Sgn78GisrWO0nk09v1+viIkAMpO2kGnrItFDP3AG&#10;diCXipwqIgZrZKkuOHjGnU3sCGQU8pcM0zO1y5kFzJQgDvWbC0eQar56v6bw7CKE/DXIObxsr3Fq&#10;d4aunf/2ZKGxBxznkpoqSFRhfWlJVf9eWBftZ7XL7jXIcx1CU07kjVp28XEx3/sz7d//bdtfAAAA&#10;//8DAFBLAwQUAAYACAAAACEAtUJEe9sAAAAGAQAADwAAAGRycy9kb3ducmV2LnhtbEyPwU7DMBBE&#10;70j8g7VIvVGHtlRpiFNViPaChEQJPTvxkkTY6yh20/D3LOIAx5lZzbzNt5OzYsQhdJ4U3M0TEEi1&#10;Nx01Csq3/W0KIkRNRltPqOALA2yL66tcZ8Zf6BXHY2wEl1DItII2xj6TMtQtOh3mvkfi7MMPTkeW&#10;QyPNoC9c7qxcJMlaOt0RL7S6x8cW68/j2SnYnZ6fli9j5bw1m6Z8N65MDgulZjfT7gFExCn+HcMP&#10;PqNDwUyVP5MJwirgR6KC9H4FgtN0vWKj+jVkkcv/+MU3AAAA//8DAFBLAQItABQABgAIAAAAIQC2&#10;gziS/gAAAOEBAAATAAAAAAAAAAAAAAAAAAAAAABbQ29udGVudF9UeXBlc10ueG1sUEsBAi0AFAAG&#10;AAgAAAAhADj9If/WAAAAlAEAAAsAAAAAAAAAAAAAAAAALwEAAF9yZWxzLy5yZWxzUEsBAi0AFAAG&#10;AAgAAAAhACOITSXlAQAAtQMAAA4AAAAAAAAAAAAAAAAALgIAAGRycy9lMm9Eb2MueG1sUEsBAi0A&#10;FAAGAAgAAAAhALVCRHvbAAAABgEAAA8AAAAAAAAAAAAAAAAAPwQAAGRycy9kb3ducmV2LnhtbFBL&#10;BQYAAAAABAAEAPMAAABHBQAAAAA=&#10;"/>
            </w:pict>
          </mc:Fallback>
        </mc:AlternateContent>
      </w:r>
      <w:r w:rsidRPr="00CB65CC">
        <w:rPr>
          <w:rFonts w:asciiTheme="minorHAnsi" w:hAnsiTheme="minorHAnsi" w:cstheme="minorHAnsi"/>
          <w:b/>
        </w:rPr>
        <w:t>Email address</w:t>
      </w:r>
    </w:p>
    <w:p w14:paraId="1E79F29F" w14:textId="77777777" w:rsidR="00616EED" w:rsidRPr="00CB65CC" w:rsidRDefault="00616EED" w:rsidP="00616EED">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DECED63D221C483EBE187AAF437FB038"/>
        </w:placeholder>
        <w:showingPlcHdr/>
        <w15:color w:val="3366FF"/>
        <w:text/>
      </w:sdtPr>
      <w:sdtEndPr>
        <w:rPr>
          <w:rStyle w:val="DefaultParagraphFont"/>
        </w:rPr>
      </w:sdtEndPr>
      <w:sdtContent>
        <w:p w14:paraId="475D73A3" w14:textId="5C36D140" w:rsidR="00616EED" w:rsidRPr="00CB65CC" w:rsidRDefault="00A35B8D" w:rsidP="00616EED">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729FEB1" w14:textId="77777777" w:rsidR="00616EED" w:rsidRPr="00CB65CC" w:rsidRDefault="00616EED" w:rsidP="00616EED">
      <w:pPr>
        <w:rPr>
          <w:rFonts w:asciiTheme="minorHAnsi" w:hAnsiTheme="minorHAnsi" w:cstheme="minorHAnsi"/>
        </w:rPr>
      </w:pPr>
    </w:p>
    <w:p w14:paraId="511CBB45" w14:textId="77777777" w:rsidR="00616EED" w:rsidRPr="00CB65CC" w:rsidRDefault="00616EED" w:rsidP="00616EED">
      <w:pPr>
        <w:tabs>
          <w:tab w:val="left" w:pos="5436"/>
        </w:tabs>
        <w:rPr>
          <w:rFonts w:asciiTheme="minorHAnsi" w:hAnsiTheme="minorHAnsi" w:cstheme="minorHAnsi"/>
          <w:b/>
        </w:rPr>
      </w:pPr>
    </w:p>
    <w:p w14:paraId="56492047" w14:textId="77777777" w:rsidR="00616EED" w:rsidRPr="00CB65CC" w:rsidRDefault="00616EED" w:rsidP="00616EED">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049E9C8FDCFC4FACB784A0682652B3DF"/>
        </w:placeholder>
        <w:showingPlcHdr/>
        <w15:color w:val="3366FF"/>
        <w:dropDownList>
          <w:listItem w:value="Choose an item."/>
          <w:listItem w:displayText="Galambila Website" w:value="Galambila Website"/>
          <w:listItem w:displayText="Seek" w:value="Seek"/>
          <w:listItem w:displayText="FaceBook" w:value="FaceBook"/>
          <w:listItem w:displayText="Word of mouth" w:value="Word of mouth"/>
          <w:listItem w:displayText="Referral - AES" w:value="Referral - AES"/>
          <w:listItem w:displayText="Referral - Real Futures" w:value="Referral - Real Futures"/>
          <w:listItem w:displayText="Other" w:value="Other"/>
        </w:dropDownList>
      </w:sdtPr>
      <w:sdtEndPr>
        <w:rPr>
          <w:rStyle w:val="DefaultParagraphFont"/>
        </w:rPr>
      </w:sdtEndPr>
      <w:sdtContent>
        <w:p w14:paraId="4E68384E"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Choose an item.</w:t>
          </w:r>
        </w:p>
      </w:sdtContent>
    </w:sdt>
    <w:p w14:paraId="0F44F37D" w14:textId="77777777" w:rsidR="00616EED" w:rsidRPr="00CB65CC" w:rsidRDefault="00616EED" w:rsidP="00616EED">
      <w:pPr>
        <w:rPr>
          <w:rFonts w:asciiTheme="minorHAnsi" w:hAnsiTheme="minorHAnsi" w:cstheme="minorHAnsi"/>
        </w:rPr>
      </w:pPr>
    </w:p>
    <w:p w14:paraId="0FAEC02D" w14:textId="2CE937A1" w:rsidR="0064793A" w:rsidRDefault="00616EED" w:rsidP="001117B8">
      <w:pPr>
        <w:pStyle w:val="BodyBullet"/>
        <w:ind w:right="261"/>
        <w:rPr>
          <w:rFonts w:asciiTheme="minorHAnsi" w:hAnsiTheme="minorHAnsi" w:cstheme="minorHAnsi"/>
          <w:b/>
          <w:sz w:val="12"/>
          <w:szCs w:val="10"/>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8B15C9616DA8414BB2B8099D7E084B9F"/>
          </w:placeholder>
          <w:showingPlcHdr/>
          <w15:color w:val="3366FF"/>
          <w:text w:multiLine="1"/>
        </w:sdtPr>
        <w:sdtEndPr/>
        <w:sdtContent>
          <w:r w:rsidRPr="00CB65CC">
            <w:rPr>
              <w:rStyle w:val="PlaceholderText"/>
              <w:rFonts w:asciiTheme="minorHAnsi" w:hAnsiTheme="minorHAnsi" w:cstheme="minorHAnsi"/>
            </w:rPr>
            <w:t>Click here to enter text.</w:t>
          </w:r>
        </w:sdtContent>
      </w:sdt>
      <w:r w:rsidR="0064793A">
        <w:rPr>
          <w:rFonts w:asciiTheme="minorHAnsi" w:hAnsiTheme="minorHAnsi" w:cstheme="minorHAnsi"/>
          <w:b/>
          <w:sz w:val="12"/>
          <w:szCs w:val="10"/>
          <w:u w:val="single"/>
        </w:rPr>
        <w:br w:type="page"/>
      </w:r>
    </w:p>
    <w:p w14:paraId="6D809BD3" w14:textId="352C7D16" w:rsidR="0064793A" w:rsidRDefault="0064793A" w:rsidP="00537C8B">
      <w:pPr>
        <w:jc w:val="center"/>
        <w:rPr>
          <w:rFonts w:asciiTheme="minorHAnsi" w:hAnsiTheme="minorHAnsi" w:cstheme="minorHAnsi"/>
          <w:b/>
          <w:szCs w:val="22"/>
          <w:u w:val="single"/>
        </w:rPr>
      </w:pPr>
      <w:r w:rsidRPr="00E72541">
        <w:rPr>
          <w:rFonts w:ascii="Arial" w:hAnsi="Arial" w:cs="Arial"/>
          <w:noProof/>
        </w:rPr>
        <w:lastRenderedPageBreak/>
        <w:drawing>
          <wp:anchor distT="0" distB="0" distL="114300" distR="114300" simplePos="0" relativeHeight="251732992" behindDoc="0" locked="0" layoutInCell="1" allowOverlap="1" wp14:anchorId="322D30B1" wp14:editId="4F08156D">
            <wp:simplePos x="0" y="0"/>
            <wp:positionH relativeFrom="page">
              <wp:posOffset>3125470</wp:posOffset>
            </wp:positionH>
            <wp:positionV relativeFrom="margin">
              <wp:posOffset>-194945</wp:posOffset>
            </wp:positionV>
            <wp:extent cx="1066800" cy="1066800"/>
            <wp:effectExtent l="0" t="0" r="0" b="0"/>
            <wp:wrapThrough wrapText="bothSides">
              <wp:wrapPolygon edited="0">
                <wp:start x="5014" y="0"/>
                <wp:lineTo x="1157" y="3857"/>
                <wp:lineTo x="771" y="5786"/>
                <wp:lineTo x="2700" y="6557"/>
                <wp:lineTo x="1543" y="12729"/>
                <wp:lineTo x="1543" y="15814"/>
                <wp:lineTo x="2700" y="18900"/>
                <wp:lineTo x="3857" y="19671"/>
                <wp:lineTo x="7714" y="21214"/>
                <wp:lineTo x="10029" y="21214"/>
                <wp:lineTo x="11957" y="21214"/>
                <wp:lineTo x="13500" y="21214"/>
                <wp:lineTo x="18514" y="18900"/>
                <wp:lineTo x="20057" y="14657"/>
                <wp:lineTo x="20829" y="5400"/>
                <wp:lineTo x="18900" y="2314"/>
                <wp:lineTo x="16200" y="0"/>
                <wp:lineTo x="5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9F80B0D" w14:textId="77777777" w:rsidR="0064793A" w:rsidRDefault="0064793A" w:rsidP="0064793A">
      <w:pPr>
        <w:pStyle w:val="BodyBullet"/>
        <w:ind w:left="-426"/>
        <w:rPr>
          <w:rFonts w:asciiTheme="minorHAnsi" w:hAnsiTheme="minorHAnsi" w:cstheme="minorHAnsi"/>
          <w:b/>
          <w:szCs w:val="22"/>
          <w:u w:val="single"/>
        </w:rPr>
      </w:pPr>
    </w:p>
    <w:p w14:paraId="67518B85" w14:textId="77777777" w:rsidR="0064793A" w:rsidRDefault="0064793A" w:rsidP="0064793A">
      <w:pPr>
        <w:pStyle w:val="BodyBullet"/>
        <w:ind w:left="-426"/>
        <w:rPr>
          <w:rFonts w:asciiTheme="minorHAnsi" w:hAnsiTheme="minorHAnsi" w:cstheme="minorHAnsi"/>
          <w:b/>
          <w:szCs w:val="22"/>
          <w:u w:val="single"/>
        </w:rPr>
      </w:pPr>
    </w:p>
    <w:p w14:paraId="611058FD" w14:textId="77777777" w:rsidR="0064793A" w:rsidRDefault="0064793A" w:rsidP="0064793A">
      <w:pPr>
        <w:pStyle w:val="BodyBullet"/>
        <w:ind w:left="-426"/>
        <w:rPr>
          <w:rFonts w:asciiTheme="minorHAnsi" w:hAnsiTheme="minorHAnsi" w:cstheme="minorHAnsi"/>
          <w:b/>
          <w:szCs w:val="22"/>
          <w:u w:val="single"/>
        </w:rPr>
      </w:pPr>
    </w:p>
    <w:p w14:paraId="74484732" w14:textId="77777777" w:rsidR="0064793A" w:rsidRDefault="0064793A" w:rsidP="0064793A">
      <w:pPr>
        <w:pStyle w:val="BodyBullet"/>
        <w:ind w:left="-426"/>
        <w:rPr>
          <w:rFonts w:asciiTheme="minorHAnsi" w:hAnsiTheme="minorHAnsi" w:cstheme="minorHAnsi"/>
          <w:b/>
          <w:szCs w:val="22"/>
          <w:u w:val="single"/>
        </w:rPr>
      </w:pPr>
    </w:p>
    <w:p w14:paraId="7E1D246C" w14:textId="27346605" w:rsidR="008135D9" w:rsidRPr="008135D9" w:rsidRDefault="008135D9" w:rsidP="008135D9">
      <w:pPr>
        <w:pStyle w:val="BodyBullet"/>
        <w:ind w:left="-426"/>
        <w:jc w:val="both"/>
        <w:rPr>
          <w:rFonts w:asciiTheme="minorHAnsi" w:hAnsiTheme="minorHAnsi" w:cstheme="minorHAnsi"/>
          <w:b/>
          <w:szCs w:val="22"/>
          <w:u w:val="single"/>
        </w:rPr>
      </w:pPr>
      <w:r w:rsidRPr="008135D9">
        <w:rPr>
          <w:rFonts w:asciiTheme="minorHAnsi" w:hAnsiTheme="minorHAnsi" w:cstheme="minorHAnsi"/>
          <w:b/>
          <w:szCs w:val="22"/>
          <w:u w:val="single"/>
        </w:rPr>
        <w:t xml:space="preserve">Role requirements – </w:t>
      </w:r>
      <w:r w:rsidR="000A7EBF">
        <w:rPr>
          <w:rFonts w:asciiTheme="minorHAnsi" w:hAnsiTheme="minorHAnsi" w:cstheme="minorHAnsi"/>
          <w:b/>
          <w:szCs w:val="22"/>
          <w:u w:val="single"/>
        </w:rPr>
        <w:t>Wellbeing</w:t>
      </w:r>
      <w:r w:rsidRPr="008135D9">
        <w:rPr>
          <w:rFonts w:asciiTheme="minorHAnsi" w:hAnsiTheme="minorHAnsi" w:cstheme="minorHAnsi"/>
          <w:b/>
          <w:szCs w:val="22"/>
          <w:u w:val="single"/>
        </w:rPr>
        <w:t xml:space="preserve"> Worker </w:t>
      </w:r>
    </w:p>
    <w:p w14:paraId="5B23C896" w14:textId="77777777" w:rsidR="008135D9" w:rsidRPr="008135D9" w:rsidRDefault="008135D9" w:rsidP="008135D9">
      <w:pPr>
        <w:pStyle w:val="BodyBullet"/>
        <w:ind w:left="-426"/>
        <w:rPr>
          <w:rFonts w:asciiTheme="minorHAnsi" w:hAnsiTheme="minorHAnsi" w:cstheme="minorHAnsi"/>
          <w:b/>
          <w:szCs w:val="22"/>
        </w:rPr>
      </w:pPr>
    </w:p>
    <w:p w14:paraId="06D3040D" w14:textId="77777777" w:rsidR="008135D9" w:rsidRPr="008135D9" w:rsidRDefault="008135D9" w:rsidP="008135D9">
      <w:pPr>
        <w:pStyle w:val="BodyBullet"/>
        <w:ind w:left="-426"/>
        <w:rPr>
          <w:rFonts w:asciiTheme="minorHAnsi" w:hAnsiTheme="minorHAnsi" w:cstheme="minorHAnsi"/>
          <w:b/>
          <w:szCs w:val="22"/>
        </w:rPr>
      </w:pPr>
      <w:r w:rsidRPr="008135D9">
        <w:rPr>
          <w:rFonts w:asciiTheme="minorHAnsi" w:hAnsiTheme="minorHAnsi" w:cstheme="minorHAnsi"/>
          <w:b/>
          <w:szCs w:val="22"/>
        </w:rPr>
        <w:t>Capabilities</w:t>
      </w:r>
    </w:p>
    <w:p w14:paraId="684F2D3A"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Flexible</w:t>
      </w:r>
      <w:r w:rsidRPr="008135D9">
        <w:rPr>
          <w:rFonts w:asciiTheme="minorHAnsi" w:hAnsiTheme="minorHAnsi" w:cstheme="minorHAnsi"/>
          <w:sz w:val="22"/>
          <w:szCs w:val="22"/>
        </w:rPr>
        <w:t>: Adapts to changing circumstances in the workplace; Prioritises work and addresses what is most important.</w:t>
      </w:r>
    </w:p>
    <w:p w14:paraId="4087075A"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Client focused:</w:t>
      </w:r>
      <w:r w:rsidRPr="008135D9">
        <w:rPr>
          <w:rFonts w:asciiTheme="minorHAnsi" w:hAnsiTheme="minorHAnsi" w:cstheme="minorHAnsi"/>
          <w:sz w:val="22"/>
          <w:szCs w:val="22"/>
        </w:rPr>
        <w:t xml:space="preserve"> Prioritises needs of clients; Aims for best outcomes for clients and is outcome focused; Follows through on commitments.</w:t>
      </w:r>
    </w:p>
    <w:p w14:paraId="1731D626"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Resilient</w:t>
      </w:r>
      <w:r w:rsidRPr="008135D9">
        <w:rPr>
          <w:rFonts w:asciiTheme="minorHAnsi" w:hAnsiTheme="minorHAnsi" w:cstheme="minorHAnsi"/>
          <w:sz w:val="22"/>
          <w:szCs w:val="22"/>
        </w:rPr>
        <w:t>: Recovers from setbacks; overcomes obstacles and impediments; Learns from experience and identifies area for self-development.</w:t>
      </w:r>
    </w:p>
    <w:p w14:paraId="6DF12A19"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Supportive</w:t>
      </w:r>
      <w:r w:rsidRPr="008135D9">
        <w:rPr>
          <w:rFonts w:asciiTheme="minorHAnsi" w:hAnsiTheme="minorHAnsi" w:cstheme="minorHAnsi"/>
          <w:sz w:val="22"/>
          <w:szCs w:val="22"/>
        </w:rPr>
        <w:t>: Encourages others to attain goals and achieve outcomes; Listens actively and inspires confidence; Demonstrates empathy when confronted with adversity.</w:t>
      </w:r>
    </w:p>
    <w:p w14:paraId="57E8E70F"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Verbal communication</w:t>
      </w:r>
      <w:r w:rsidRPr="008135D9">
        <w:rPr>
          <w:rFonts w:asciiTheme="minorHAnsi" w:hAnsiTheme="minorHAnsi" w:cstheme="minorHAnsi"/>
          <w:sz w:val="22"/>
          <w:szCs w:val="22"/>
        </w:rPr>
        <w:t>: Provides considered responses and clear messages to inspire trust and confidence of others.</w:t>
      </w:r>
    </w:p>
    <w:p w14:paraId="1CF50C88" w14:textId="77777777" w:rsidR="008135D9" w:rsidRPr="008135D9" w:rsidRDefault="008135D9" w:rsidP="008135D9">
      <w:pPr>
        <w:spacing w:after="120"/>
        <w:ind w:left="-425" w:right="-17"/>
        <w:jc w:val="both"/>
        <w:rPr>
          <w:rFonts w:asciiTheme="minorHAnsi" w:hAnsiTheme="minorHAnsi" w:cstheme="minorHAnsi"/>
          <w:sz w:val="22"/>
          <w:szCs w:val="22"/>
        </w:rPr>
      </w:pPr>
      <w:r w:rsidRPr="008135D9">
        <w:rPr>
          <w:rFonts w:asciiTheme="minorHAnsi" w:hAnsiTheme="minorHAnsi" w:cstheme="minorHAnsi"/>
          <w:b/>
          <w:bCs/>
          <w:sz w:val="22"/>
          <w:szCs w:val="22"/>
        </w:rPr>
        <w:t>Client confidentiality and dignity</w:t>
      </w:r>
      <w:r w:rsidRPr="008135D9">
        <w:rPr>
          <w:rFonts w:asciiTheme="minorHAnsi" w:hAnsiTheme="minorHAnsi" w:cstheme="minorHAnsi"/>
          <w:sz w:val="22"/>
          <w:szCs w:val="22"/>
        </w:rPr>
        <w:t>: Ensures systems and policies for protection of client confidentiality are maintained and fosters a culture of respect for clients’ dignity.</w:t>
      </w:r>
    </w:p>
    <w:p w14:paraId="7DD70CF2" w14:textId="687FDD21" w:rsidR="008135D9" w:rsidRPr="008135D9" w:rsidRDefault="008135D9" w:rsidP="008135D9">
      <w:pPr>
        <w:pStyle w:val="BodyBullet"/>
        <w:ind w:left="-426"/>
        <w:rPr>
          <w:rFonts w:asciiTheme="minorHAnsi" w:hAnsiTheme="minorHAnsi" w:cstheme="minorHAnsi"/>
          <w:b/>
          <w:szCs w:val="22"/>
        </w:rPr>
      </w:pPr>
      <w:r w:rsidRPr="008135D9">
        <w:rPr>
          <w:rFonts w:asciiTheme="minorHAnsi" w:hAnsiTheme="minorHAnsi" w:cstheme="minorHAnsi"/>
          <w:b/>
          <w:szCs w:val="22"/>
        </w:rPr>
        <w:t>Desirable:</w:t>
      </w:r>
    </w:p>
    <w:p w14:paraId="3E18976D" w14:textId="30F276A9" w:rsidR="008135D9" w:rsidRPr="008135D9" w:rsidRDefault="008135D9" w:rsidP="008135D9">
      <w:pPr>
        <w:pStyle w:val="BodyBullet"/>
        <w:numPr>
          <w:ilvl w:val="0"/>
          <w:numId w:val="15"/>
        </w:numPr>
        <w:rPr>
          <w:rFonts w:asciiTheme="minorHAnsi" w:hAnsiTheme="minorHAnsi" w:cstheme="minorHAnsi"/>
          <w:sz w:val="22"/>
          <w:szCs w:val="22"/>
        </w:rPr>
      </w:pPr>
      <w:r w:rsidRPr="008135D9">
        <w:rPr>
          <w:rFonts w:asciiTheme="minorHAnsi" w:hAnsiTheme="minorHAnsi" w:cstheme="minorHAnsi"/>
          <w:sz w:val="22"/>
          <w:szCs w:val="22"/>
        </w:rPr>
        <w:t xml:space="preserve">A minimum 2 years’ experience working in a case management role </w:t>
      </w:r>
    </w:p>
    <w:p w14:paraId="5075FFA5"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Experience in an Aboriginal Community-Controlled Health Service</w:t>
      </w:r>
    </w:p>
    <w:p w14:paraId="59DD4EFB"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Knowledge of suicide prevention services within the Mid and North Coast region</w:t>
      </w:r>
    </w:p>
    <w:p w14:paraId="1A2BDE8F"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 xml:space="preserve">Experience in providing support to clients who are experiencing a suicidal crisis or who have had a suicidal attempt. </w:t>
      </w:r>
    </w:p>
    <w:p w14:paraId="2005D297" w14:textId="77777777" w:rsidR="008135D9" w:rsidRPr="008135D9" w:rsidRDefault="008135D9" w:rsidP="008135D9">
      <w:pPr>
        <w:numPr>
          <w:ilvl w:val="0"/>
          <w:numId w:val="15"/>
        </w:numPr>
        <w:rPr>
          <w:rFonts w:asciiTheme="minorHAnsi" w:hAnsiTheme="minorHAnsi" w:cstheme="minorHAnsi"/>
          <w:sz w:val="22"/>
          <w:szCs w:val="22"/>
        </w:rPr>
      </w:pPr>
      <w:r w:rsidRPr="008135D9">
        <w:rPr>
          <w:rFonts w:asciiTheme="minorHAnsi" w:hAnsiTheme="minorHAnsi" w:cstheme="minorHAnsi"/>
          <w:sz w:val="22"/>
          <w:szCs w:val="22"/>
        </w:rPr>
        <w:t>Hold a Certificate in Aboriginal Mental Health First Aide (AMHFA), Suicide Prevention or I-ASIST.</w:t>
      </w:r>
    </w:p>
    <w:p w14:paraId="1A6CBF01" w14:textId="77777777" w:rsidR="008135D9" w:rsidRPr="008135D9" w:rsidRDefault="008135D9" w:rsidP="008135D9">
      <w:pPr>
        <w:ind w:left="-426" w:right="261"/>
        <w:rPr>
          <w:rFonts w:asciiTheme="minorHAnsi" w:eastAsia="Calibri" w:hAnsiTheme="minorHAnsi" w:cstheme="minorHAnsi"/>
          <w:b/>
          <w:bCs/>
          <w:lang w:val="en-US"/>
        </w:rPr>
      </w:pPr>
    </w:p>
    <w:p w14:paraId="58E83C2A" w14:textId="77777777" w:rsidR="008135D9" w:rsidRPr="008135D9" w:rsidRDefault="008135D9" w:rsidP="008135D9">
      <w:pPr>
        <w:ind w:left="-426" w:right="261"/>
        <w:rPr>
          <w:rFonts w:asciiTheme="minorHAnsi" w:eastAsia="Calibri" w:hAnsiTheme="minorHAnsi" w:cstheme="minorHAnsi"/>
          <w:lang w:val="en-US"/>
        </w:rPr>
      </w:pPr>
      <w:proofErr w:type="spellStart"/>
      <w:r w:rsidRPr="008135D9">
        <w:rPr>
          <w:rFonts w:asciiTheme="minorHAnsi" w:eastAsia="Calibri" w:hAnsiTheme="minorHAnsi" w:cstheme="minorHAnsi"/>
          <w:b/>
          <w:bCs/>
          <w:lang w:val="en-US"/>
        </w:rPr>
        <w:t>Licence</w:t>
      </w:r>
      <w:proofErr w:type="spellEnd"/>
    </w:p>
    <w:p w14:paraId="6058F6F1" w14:textId="77777777" w:rsidR="008135D9" w:rsidRPr="008135D9" w:rsidRDefault="008135D9" w:rsidP="008135D9">
      <w:pPr>
        <w:pStyle w:val="FreeForm"/>
        <w:numPr>
          <w:ilvl w:val="0"/>
          <w:numId w:val="20"/>
        </w:numPr>
        <w:spacing w:after="0"/>
        <w:rPr>
          <w:rFonts w:asciiTheme="minorHAnsi" w:hAnsiTheme="minorHAnsi" w:cstheme="minorHAnsi"/>
        </w:rPr>
      </w:pPr>
      <w:r w:rsidRPr="008135D9">
        <w:rPr>
          <w:rFonts w:asciiTheme="minorHAnsi" w:hAnsiTheme="minorHAnsi" w:cstheme="minorHAnsi"/>
        </w:rPr>
        <w:t>Current ‘C’ Class driver’s licence is mandatory</w:t>
      </w:r>
      <w:r w:rsidRPr="008135D9">
        <w:rPr>
          <w:rFonts w:asciiTheme="minorHAnsi" w:hAnsiTheme="minorHAnsi" w:cstheme="minorHAnsi"/>
          <w:b/>
          <w:i/>
        </w:rPr>
        <w:t xml:space="preserve"> </w:t>
      </w:r>
      <w:r w:rsidRPr="008135D9">
        <w:rPr>
          <w:rFonts w:asciiTheme="minorHAnsi" w:hAnsiTheme="minorHAnsi" w:cstheme="minorHAnsi"/>
        </w:rPr>
        <w:t>for this role.</w:t>
      </w:r>
    </w:p>
    <w:p w14:paraId="500653AA" w14:textId="77777777" w:rsidR="008135D9" w:rsidRPr="008135D9" w:rsidRDefault="008135D9" w:rsidP="008135D9">
      <w:pPr>
        <w:pStyle w:val="BodyBullet"/>
        <w:ind w:left="-426"/>
        <w:rPr>
          <w:rFonts w:asciiTheme="minorHAnsi" w:hAnsiTheme="minorHAnsi" w:cstheme="minorHAnsi"/>
          <w:b/>
          <w:szCs w:val="22"/>
        </w:rPr>
      </w:pPr>
    </w:p>
    <w:p w14:paraId="1DC491FA" w14:textId="77777777" w:rsidR="008135D9" w:rsidRPr="008135D9" w:rsidRDefault="008135D9" w:rsidP="008135D9">
      <w:pPr>
        <w:pStyle w:val="BodyBullet"/>
        <w:ind w:left="-426"/>
        <w:rPr>
          <w:rFonts w:asciiTheme="minorHAnsi" w:hAnsiTheme="minorHAnsi" w:cstheme="minorHAnsi"/>
          <w:b/>
          <w:szCs w:val="22"/>
        </w:rPr>
      </w:pPr>
      <w:r w:rsidRPr="008135D9">
        <w:rPr>
          <w:rFonts w:asciiTheme="minorHAnsi" w:hAnsiTheme="minorHAnsi" w:cstheme="minorHAnsi"/>
          <w:b/>
          <w:szCs w:val="22"/>
        </w:rPr>
        <w:t xml:space="preserve">Qualifications </w:t>
      </w:r>
    </w:p>
    <w:p w14:paraId="1920E8E8" w14:textId="77777777" w:rsidR="008135D9" w:rsidRPr="008135D9" w:rsidRDefault="008135D9" w:rsidP="008135D9">
      <w:pPr>
        <w:pStyle w:val="BodyBullet"/>
        <w:ind w:left="-426"/>
        <w:rPr>
          <w:rFonts w:asciiTheme="minorHAnsi" w:hAnsiTheme="minorHAnsi" w:cstheme="minorHAnsi"/>
          <w:sz w:val="22"/>
          <w:szCs w:val="22"/>
        </w:rPr>
      </w:pPr>
      <w:r w:rsidRPr="008135D9">
        <w:rPr>
          <w:rFonts w:asciiTheme="minorHAnsi" w:hAnsiTheme="minorHAnsi" w:cstheme="minorHAnsi"/>
          <w:sz w:val="22"/>
          <w:szCs w:val="22"/>
        </w:rPr>
        <w:t xml:space="preserve">Please note Galambila Aboriginal Health Service considers that tertiary qualification in Social Work, Psychology or Mental Health Nursing that is eligible for accreditation/registration through AASW or APHRA. </w:t>
      </w:r>
    </w:p>
    <w:p w14:paraId="1E93D1E4" w14:textId="77777777" w:rsidR="008135D9" w:rsidRPr="008135D9" w:rsidRDefault="008135D9" w:rsidP="008135D9">
      <w:pPr>
        <w:pStyle w:val="BodyBullet"/>
        <w:ind w:left="-426"/>
        <w:rPr>
          <w:rFonts w:asciiTheme="minorHAnsi" w:hAnsiTheme="minorHAnsi" w:cstheme="minorHAnsi"/>
          <w:sz w:val="22"/>
          <w:szCs w:val="22"/>
        </w:rPr>
      </w:pPr>
    </w:p>
    <w:p w14:paraId="27E7E7DA" w14:textId="3F913DB5" w:rsidR="008135D9" w:rsidRPr="008135D9" w:rsidRDefault="008135D9" w:rsidP="008135D9">
      <w:pPr>
        <w:pStyle w:val="BodyBullet"/>
        <w:ind w:left="-426"/>
        <w:rPr>
          <w:rFonts w:asciiTheme="minorHAnsi" w:hAnsiTheme="minorHAnsi" w:cstheme="minorHAnsi"/>
          <w:b/>
          <w:bCs/>
          <w:sz w:val="22"/>
          <w:szCs w:val="22"/>
        </w:rPr>
      </w:pPr>
    </w:p>
    <w:p w14:paraId="5FB7D5A3" w14:textId="77777777" w:rsidR="00063F63" w:rsidRDefault="00063F63" w:rsidP="00063F63">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br/>
      </w:r>
    </w:p>
    <w:p w14:paraId="4A7BB59A" w14:textId="77777777" w:rsidR="00063F63" w:rsidRDefault="00063F63" w:rsidP="00063F63">
      <w:pPr>
        <w:ind w:left="-426" w:right="261"/>
        <w:rPr>
          <w:rFonts w:ascii="Calibri" w:eastAsia="ヒラギノ角ゴ Pro W3" w:hAnsi="Calibri" w:cs="Calibri"/>
          <w:b/>
          <w:color w:val="000000"/>
          <w:szCs w:val="22"/>
          <w:lang w:val="en-US"/>
        </w:rPr>
      </w:pPr>
    </w:p>
    <w:p w14:paraId="292D8F6A" w14:textId="77777777" w:rsidR="00063F63" w:rsidRDefault="00063F63" w:rsidP="00063F63">
      <w:pPr>
        <w:ind w:left="-426" w:right="261"/>
        <w:rPr>
          <w:rFonts w:ascii="Calibri" w:eastAsia="ヒラギノ角ゴ Pro W3" w:hAnsi="Calibri" w:cs="Calibri"/>
          <w:b/>
          <w:color w:val="000000"/>
          <w:szCs w:val="22"/>
          <w:lang w:val="en-US"/>
        </w:rPr>
      </w:pPr>
    </w:p>
    <w:p w14:paraId="5ECB1206" w14:textId="77777777" w:rsidR="00063F63" w:rsidRDefault="00063F63" w:rsidP="00063F63">
      <w:pPr>
        <w:ind w:left="-426" w:right="261"/>
        <w:rPr>
          <w:rFonts w:ascii="Calibri" w:eastAsia="ヒラギノ角ゴ Pro W3" w:hAnsi="Calibri" w:cs="Calibri"/>
          <w:b/>
          <w:color w:val="000000"/>
          <w:szCs w:val="22"/>
          <w:lang w:val="en-US"/>
        </w:rPr>
      </w:pPr>
    </w:p>
    <w:p w14:paraId="41E86C3F" w14:textId="77777777" w:rsidR="00063F63" w:rsidRDefault="00063F63" w:rsidP="00063F63">
      <w:pPr>
        <w:ind w:left="-426" w:right="261"/>
        <w:rPr>
          <w:rFonts w:ascii="Calibri" w:eastAsia="ヒラギノ角ゴ Pro W3" w:hAnsi="Calibri" w:cs="Calibri"/>
          <w:b/>
          <w:color w:val="000000"/>
          <w:szCs w:val="22"/>
          <w:lang w:val="en-US"/>
        </w:rPr>
      </w:pPr>
    </w:p>
    <w:p w14:paraId="5A33577B" w14:textId="77777777" w:rsidR="004A7F67" w:rsidRPr="004A7F67" w:rsidRDefault="004A7F67" w:rsidP="0064793A">
      <w:pPr>
        <w:spacing w:after="200" w:line="276" w:lineRule="auto"/>
        <w:jc w:val="center"/>
        <w:rPr>
          <w:rFonts w:asciiTheme="minorHAnsi" w:hAnsiTheme="minorHAnsi" w:cstheme="minorHAnsi"/>
          <w:b/>
          <w:sz w:val="6"/>
          <w:szCs w:val="4"/>
          <w:u w:val="single"/>
        </w:rPr>
      </w:pPr>
    </w:p>
    <w:p w14:paraId="31502B83" w14:textId="77777777" w:rsidR="003D76CB" w:rsidRDefault="003D76CB" w:rsidP="0064793A">
      <w:pPr>
        <w:spacing w:after="200" w:line="276" w:lineRule="auto"/>
        <w:jc w:val="center"/>
        <w:rPr>
          <w:rFonts w:asciiTheme="minorHAnsi" w:hAnsiTheme="minorHAnsi" w:cstheme="minorHAnsi"/>
          <w:b/>
          <w:sz w:val="28"/>
          <w:u w:val="single"/>
        </w:rPr>
      </w:pPr>
    </w:p>
    <w:p w14:paraId="3D3C58C7" w14:textId="77777777" w:rsidR="007A4657" w:rsidRDefault="007A4657" w:rsidP="007A4657">
      <w:pPr>
        <w:spacing w:after="200" w:line="276" w:lineRule="auto"/>
        <w:rPr>
          <w:rFonts w:asciiTheme="minorHAnsi" w:hAnsiTheme="minorHAnsi" w:cstheme="minorHAnsi"/>
          <w:b/>
          <w:sz w:val="28"/>
          <w:u w:val="single"/>
        </w:rPr>
      </w:pPr>
    </w:p>
    <w:p w14:paraId="16685590" w14:textId="77777777" w:rsidR="007A4657" w:rsidRDefault="007A4657" w:rsidP="007A4657">
      <w:pPr>
        <w:spacing w:after="200" w:line="276" w:lineRule="auto"/>
        <w:rPr>
          <w:rFonts w:asciiTheme="minorHAnsi" w:hAnsiTheme="minorHAnsi" w:cstheme="minorHAnsi"/>
          <w:b/>
          <w:sz w:val="28"/>
          <w:u w:val="single"/>
        </w:rPr>
      </w:pPr>
    </w:p>
    <w:p w14:paraId="19EDFB5D" w14:textId="77777777" w:rsidR="007A4657" w:rsidRDefault="007A4657" w:rsidP="007A4657">
      <w:pPr>
        <w:spacing w:after="200" w:line="276" w:lineRule="auto"/>
        <w:rPr>
          <w:rFonts w:asciiTheme="minorHAnsi" w:hAnsiTheme="minorHAnsi" w:cstheme="minorHAnsi"/>
          <w:b/>
          <w:sz w:val="28"/>
          <w:u w:val="single"/>
        </w:rPr>
      </w:pPr>
    </w:p>
    <w:p w14:paraId="0C01817C" w14:textId="3BA73D78" w:rsidR="009B64FC" w:rsidRDefault="009B64FC" w:rsidP="007A4657">
      <w:pPr>
        <w:spacing w:after="200" w:line="276" w:lineRule="auto"/>
        <w:rPr>
          <w:rFonts w:asciiTheme="minorHAnsi" w:hAnsiTheme="minorHAnsi" w:cstheme="minorHAnsi"/>
          <w:b/>
          <w:sz w:val="28"/>
          <w:u w:val="single"/>
        </w:rPr>
      </w:pPr>
      <w:r w:rsidRPr="009B64FC">
        <w:rPr>
          <w:rFonts w:asciiTheme="minorHAnsi" w:hAnsiTheme="minorHAnsi" w:cstheme="minorHAnsi"/>
          <w:b/>
          <w:sz w:val="28"/>
          <w:u w:val="single"/>
        </w:rPr>
        <w:t>Position D</w:t>
      </w:r>
      <w:r w:rsidR="0064793A">
        <w:rPr>
          <w:rFonts w:asciiTheme="minorHAnsi" w:hAnsiTheme="minorHAnsi" w:cstheme="minorHAnsi"/>
          <w:b/>
          <w:sz w:val="28"/>
          <w:u w:val="single"/>
        </w:rPr>
        <w:t>e</w:t>
      </w:r>
      <w:r w:rsidRPr="009B64FC">
        <w:rPr>
          <w:rFonts w:asciiTheme="minorHAnsi" w:hAnsiTheme="minorHAnsi" w:cstheme="minorHAnsi"/>
          <w:b/>
          <w:sz w:val="28"/>
          <w:u w:val="single"/>
        </w:rPr>
        <w:t>scription</w:t>
      </w:r>
    </w:p>
    <w:tbl>
      <w:tblPr>
        <w:tblStyle w:val="TableGrid"/>
        <w:tblW w:w="0" w:type="auto"/>
        <w:tblInd w:w="1134" w:type="dxa"/>
        <w:tblLook w:val="04A0" w:firstRow="1" w:lastRow="0" w:firstColumn="1" w:lastColumn="0" w:noHBand="0" w:noVBand="1"/>
      </w:tblPr>
      <w:tblGrid>
        <w:gridCol w:w="1985"/>
        <w:gridCol w:w="5897"/>
      </w:tblGrid>
      <w:tr w:rsidR="004A7F67" w:rsidRPr="00844DA9" w14:paraId="3200756B" w14:textId="77777777" w:rsidTr="00196CA0">
        <w:tc>
          <w:tcPr>
            <w:tcW w:w="1985" w:type="dxa"/>
            <w:tcBorders>
              <w:top w:val="nil"/>
              <w:left w:val="nil"/>
              <w:bottom w:val="nil"/>
              <w:right w:val="nil"/>
            </w:tcBorders>
            <w:shd w:val="clear" w:color="auto" w:fill="auto"/>
          </w:tcPr>
          <w:p w14:paraId="05F7C2E0" w14:textId="091F0439" w:rsidR="004A7F67" w:rsidRPr="00337AC3" w:rsidRDefault="004A7F67" w:rsidP="004A7F67">
            <w:pPr>
              <w:rPr>
                <w:rFonts w:asciiTheme="minorHAnsi" w:hAnsiTheme="minorHAnsi" w:cstheme="minorHAnsi"/>
              </w:rPr>
            </w:pPr>
            <w:r w:rsidRPr="00337AC3">
              <w:rPr>
                <w:rFonts w:asciiTheme="minorHAnsi" w:hAnsiTheme="minorHAnsi" w:cstheme="minorHAnsi"/>
              </w:rPr>
              <w:t>Position:</w:t>
            </w:r>
          </w:p>
        </w:tc>
        <w:tc>
          <w:tcPr>
            <w:tcW w:w="5897" w:type="dxa"/>
            <w:tcBorders>
              <w:top w:val="nil"/>
              <w:left w:val="nil"/>
              <w:bottom w:val="nil"/>
              <w:right w:val="nil"/>
            </w:tcBorders>
          </w:tcPr>
          <w:p w14:paraId="0CFBC6A6" w14:textId="02695039" w:rsidR="004A7F67" w:rsidRPr="004A7F67" w:rsidRDefault="00730AE7" w:rsidP="003D76CB">
            <w:pPr>
              <w:rPr>
                <w:rFonts w:asciiTheme="minorHAnsi" w:hAnsiTheme="minorHAnsi" w:cstheme="minorHAnsi"/>
              </w:rPr>
            </w:pPr>
            <w:r>
              <w:rPr>
                <w:rFonts w:asciiTheme="minorHAnsi" w:hAnsiTheme="minorHAnsi" w:cstheme="minorHAnsi"/>
              </w:rPr>
              <w:t xml:space="preserve">Aboriginal </w:t>
            </w:r>
            <w:r w:rsidR="00AF5BC8">
              <w:rPr>
                <w:rFonts w:asciiTheme="minorHAnsi" w:hAnsiTheme="minorHAnsi" w:cstheme="minorHAnsi"/>
              </w:rPr>
              <w:t>Wellbeing</w:t>
            </w:r>
            <w:r w:rsidR="008135D9" w:rsidRPr="008135D9">
              <w:rPr>
                <w:rFonts w:asciiTheme="minorHAnsi" w:hAnsiTheme="minorHAnsi" w:cstheme="minorHAnsi"/>
              </w:rPr>
              <w:t xml:space="preserve"> Worker </w:t>
            </w:r>
          </w:p>
        </w:tc>
      </w:tr>
      <w:tr w:rsidR="00A37762" w:rsidRPr="00844DA9" w14:paraId="6D3C530C" w14:textId="77777777" w:rsidTr="00196CA0">
        <w:tc>
          <w:tcPr>
            <w:tcW w:w="1985" w:type="dxa"/>
            <w:tcBorders>
              <w:top w:val="nil"/>
              <w:left w:val="nil"/>
              <w:bottom w:val="nil"/>
              <w:right w:val="nil"/>
            </w:tcBorders>
          </w:tcPr>
          <w:p w14:paraId="56A55CAA" w14:textId="68803831" w:rsidR="00A37762" w:rsidRPr="00337AC3" w:rsidRDefault="00A37762" w:rsidP="00A37762">
            <w:pPr>
              <w:rPr>
                <w:rFonts w:asciiTheme="minorHAnsi" w:hAnsiTheme="minorHAnsi" w:cstheme="minorHAnsi"/>
              </w:rPr>
            </w:pPr>
            <w:r w:rsidRPr="00337AC3">
              <w:rPr>
                <w:rFonts w:asciiTheme="minorHAnsi" w:hAnsiTheme="minorHAnsi" w:cstheme="minorHAnsi"/>
              </w:rPr>
              <w:t>Location:</w:t>
            </w:r>
          </w:p>
        </w:tc>
        <w:tc>
          <w:tcPr>
            <w:tcW w:w="5897" w:type="dxa"/>
            <w:tcBorders>
              <w:top w:val="nil"/>
              <w:left w:val="nil"/>
              <w:bottom w:val="nil"/>
              <w:right w:val="nil"/>
            </w:tcBorders>
          </w:tcPr>
          <w:p w14:paraId="20E0DAF3" w14:textId="746B0932" w:rsidR="00A37762" w:rsidRPr="00337AC3" w:rsidRDefault="00A37762" w:rsidP="00A37762">
            <w:pPr>
              <w:rPr>
                <w:rFonts w:asciiTheme="minorHAnsi" w:hAnsiTheme="minorHAnsi" w:cstheme="minorHAnsi"/>
              </w:rPr>
            </w:pPr>
            <w:r w:rsidRPr="00337AC3">
              <w:rPr>
                <w:rFonts w:asciiTheme="minorHAnsi" w:hAnsiTheme="minorHAnsi" w:cstheme="minorHAnsi"/>
              </w:rPr>
              <w:t xml:space="preserve">Galambila Aboriginal Health Service </w:t>
            </w:r>
          </w:p>
        </w:tc>
      </w:tr>
      <w:tr w:rsidR="00A37762" w:rsidRPr="00844DA9" w14:paraId="6FE01B08" w14:textId="77777777" w:rsidTr="00196CA0">
        <w:tc>
          <w:tcPr>
            <w:tcW w:w="1985" w:type="dxa"/>
            <w:tcBorders>
              <w:top w:val="nil"/>
              <w:left w:val="nil"/>
              <w:bottom w:val="nil"/>
              <w:right w:val="nil"/>
            </w:tcBorders>
          </w:tcPr>
          <w:p w14:paraId="3E4AEB18" w14:textId="20ADA1CC" w:rsidR="00A37762" w:rsidRPr="00337AC3" w:rsidRDefault="00A37762" w:rsidP="00A37762">
            <w:pPr>
              <w:rPr>
                <w:rFonts w:asciiTheme="minorHAnsi" w:hAnsiTheme="minorHAnsi" w:cstheme="minorHAnsi"/>
              </w:rPr>
            </w:pPr>
            <w:r w:rsidRPr="00337AC3">
              <w:rPr>
                <w:rFonts w:asciiTheme="minorHAnsi" w:hAnsiTheme="minorHAnsi" w:cstheme="minorHAnsi"/>
              </w:rPr>
              <w:t>Pay structure:</w:t>
            </w:r>
          </w:p>
        </w:tc>
        <w:tc>
          <w:tcPr>
            <w:tcW w:w="5897" w:type="dxa"/>
            <w:tcBorders>
              <w:top w:val="nil"/>
              <w:left w:val="nil"/>
              <w:bottom w:val="nil"/>
              <w:right w:val="nil"/>
            </w:tcBorders>
          </w:tcPr>
          <w:p w14:paraId="5B29DBBF" w14:textId="5FED47C5" w:rsidR="00A37762" w:rsidRPr="00337AC3" w:rsidRDefault="00A37762" w:rsidP="00A37762">
            <w:pPr>
              <w:rPr>
                <w:rFonts w:asciiTheme="minorHAnsi" w:hAnsiTheme="minorHAnsi" w:cstheme="minorHAnsi"/>
              </w:rPr>
            </w:pPr>
            <w:r w:rsidRPr="00337AC3">
              <w:rPr>
                <w:rFonts w:asciiTheme="minorHAnsi" w:hAnsiTheme="minorHAnsi" w:cstheme="minorHAnsi"/>
              </w:rPr>
              <w:t>Galambila General Enterprise Agreement 2017</w:t>
            </w:r>
          </w:p>
        </w:tc>
      </w:tr>
      <w:tr w:rsidR="00A37762" w:rsidRPr="00844DA9" w14:paraId="719F8EC4" w14:textId="77777777" w:rsidTr="00196CA0">
        <w:tc>
          <w:tcPr>
            <w:tcW w:w="1985" w:type="dxa"/>
            <w:tcBorders>
              <w:top w:val="nil"/>
              <w:left w:val="nil"/>
              <w:bottom w:val="nil"/>
              <w:right w:val="nil"/>
            </w:tcBorders>
          </w:tcPr>
          <w:p w14:paraId="1BC3EF8F" w14:textId="2D642AA4" w:rsidR="00A37762" w:rsidRPr="00337AC3" w:rsidRDefault="00A37762" w:rsidP="00A37762">
            <w:pPr>
              <w:rPr>
                <w:rFonts w:asciiTheme="minorHAnsi" w:hAnsiTheme="minorHAnsi" w:cstheme="minorHAnsi"/>
              </w:rPr>
            </w:pPr>
            <w:r w:rsidRPr="00337AC3">
              <w:rPr>
                <w:rFonts w:asciiTheme="minorHAnsi" w:hAnsiTheme="minorHAnsi" w:cstheme="minorHAnsi"/>
              </w:rPr>
              <w:t>Hours per week</w:t>
            </w:r>
          </w:p>
        </w:tc>
        <w:tc>
          <w:tcPr>
            <w:tcW w:w="5897" w:type="dxa"/>
            <w:tcBorders>
              <w:top w:val="nil"/>
              <w:left w:val="nil"/>
              <w:bottom w:val="nil"/>
              <w:right w:val="nil"/>
            </w:tcBorders>
          </w:tcPr>
          <w:p w14:paraId="517E340C" w14:textId="71511BA3" w:rsidR="00A37762" w:rsidRPr="00337AC3" w:rsidRDefault="00A37762" w:rsidP="00A37762">
            <w:pPr>
              <w:rPr>
                <w:rFonts w:asciiTheme="minorHAnsi" w:hAnsiTheme="minorHAnsi" w:cstheme="minorHAnsi"/>
              </w:rPr>
            </w:pPr>
            <w:r w:rsidRPr="00337AC3">
              <w:rPr>
                <w:rFonts w:asciiTheme="minorHAnsi" w:hAnsiTheme="minorHAnsi" w:cstheme="minorHAnsi"/>
              </w:rPr>
              <w:t>38</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9B64FC" w:rsidRPr="009B64FC" w14:paraId="20021E62" w14:textId="77777777" w:rsidTr="009B64FC">
        <w:tc>
          <w:tcPr>
            <w:tcW w:w="10349" w:type="dxa"/>
            <w:tcBorders>
              <w:top w:val="nil"/>
              <w:left w:val="nil"/>
              <w:bottom w:val="nil"/>
              <w:right w:val="nil"/>
            </w:tcBorders>
            <w:shd w:val="clear" w:color="auto" w:fill="A8D08D"/>
          </w:tcPr>
          <w:p w14:paraId="16463F96" w14:textId="506C1DE5"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Values</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w:t>
            </w:r>
            <w:r w:rsidR="00A37762" w:rsidRPr="00A37762">
              <w:rPr>
                <w:rFonts w:ascii="Calibri" w:eastAsia="Calibri" w:hAnsi="Calibri"/>
                <w:lang w:eastAsia="en-US"/>
              </w:rPr>
              <w:t xml:space="preserve">Respect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Accountability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Inclusive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 xml:space="preserve">Compassionate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Empowerment</w:t>
            </w:r>
          </w:p>
        </w:tc>
      </w:tr>
      <w:tr w:rsidR="009B64FC" w:rsidRPr="009B64FC" w14:paraId="1A3F0206" w14:textId="77777777" w:rsidTr="00B32308">
        <w:tc>
          <w:tcPr>
            <w:tcW w:w="10349" w:type="dxa"/>
            <w:tcBorders>
              <w:top w:val="nil"/>
              <w:left w:val="nil"/>
              <w:bottom w:val="nil"/>
              <w:right w:val="nil"/>
            </w:tcBorders>
          </w:tcPr>
          <w:p w14:paraId="0C54549F" w14:textId="77777777" w:rsidR="009B64FC" w:rsidRPr="009B64FC" w:rsidRDefault="009B64FC" w:rsidP="009B64FC">
            <w:pPr>
              <w:tabs>
                <w:tab w:val="left" w:pos="2910"/>
              </w:tabs>
              <w:rPr>
                <w:rFonts w:ascii="Calibri" w:eastAsia="Calibri" w:hAnsi="Calibri"/>
                <w:sz w:val="10"/>
                <w:szCs w:val="16"/>
                <w:lang w:eastAsia="en-US"/>
              </w:rPr>
            </w:pPr>
            <w:r w:rsidRPr="009B64FC">
              <w:rPr>
                <w:rFonts w:ascii="Calibri" w:eastAsia="Calibri" w:hAnsi="Calibri"/>
                <w:sz w:val="10"/>
                <w:szCs w:val="16"/>
                <w:lang w:eastAsia="en-US"/>
              </w:rPr>
              <w:tab/>
            </w:r>
          </w:p>
        </w:tc>
      </w:tr>
      <w:tr w:rsidR="009B64FC" w:rsidRPr="009B64FC" w14:paraId="144E8838" w14:textId="77777777" w:rsidTr="009B64FC">
        <w:tc>
          <w:tcPr>
            <w:tcW w:w="10349" w:type="dxa"/>
            <w:tcBorders>
              <w:top w:val="nil"/>
              <w:left w:val="nil"/>
              <w:bottom w:val="nil"/>
              <w:right w:val="nil"/>
            </w:tcBorders>
            <w:shd w:val="clear" w:color="auto" w:fill="A8D08D"/>
          </w:tcPr>
          <w:p w14:paraId="7E3D64BC"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Purpose</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Culturally appropriate care that ensures the best possible health and wellbeing outcomes for those on </w:t>
            </w:r>
            <w:proofErr w:type="spellStart"/>
            <w:r w:rsidRPr="009B64FC">
              <w:rPr>
                <w:rFonts w:ascii="Calibri" w:eastAsia="Calibri" w:hAnsi="Calibri"/>
                <w:lang w:eastAsia="en-US"/>
              </w:rPr>
              <w:t>Gumbaynggirr</w:t>
            </w:r>
            <w:proofErr w:type="spellEnd"/>
            <w:r w:rsidRPr="009B64FC">
              <w:rPr>
                <w:rFonts w:ascii="Calibri" w:eastAsia="Calibri" w:hAnsi="Calibri"/>
                <w:lang w:eastAsia="en-US"/>
              </w:rPr>
              <w:t xml:space="preserve"> Land</w:t>
            </w:r>
          </w:p>
        </w:tc>
      </w:tr>
      <w:tr w:rsidR="009B64FC" w:rsidRPr="009B64FC" w14:paraId="7A304BDA" w14:textId="77777777" w:rsidTr="00B32308">
        <w:tc>
          <w:tcPr>
            <w:tcW w:w="10349" w:type="dxa"/>
            <w:tcBorders>
              <w:top w:val="nil"/>
              <w:left w:val="nil"/>
              <w:bottom w:val="nil"/>
              <w:right w:val="nil"/>
            </w:tcBorders>
          </w:tcPr>
          <w:p w14:paraId="23CC9301" w14:textId="77777777" w:rsidR="009B64FC" w:rsidRPr="009B64FC" w:rsidRDefault="009B64FC" w:rsidP="009B64FC">
            <w:pPr>
              <w:tabs>
                <w:tab w:val="left" w:pos="2100"/>
                <w:tab w:val="left" w:pos="4530"/>
              </w:tabs>
              <w:rPr>
                <w:rFonts w:ascii="Calibri" w:eastAsia="Calibri" w:hAnsi="Calibri"/>
                <w:sz w:val="10"/>
                <w:szCs w:val="16"/>
                <w:lang w:eastAsia="en-US"/>
              </w:rPr>
            </w:pPr>
            <w:r w:rsidRPr="009B64FC">
              <w:rPr>
                <w:rFonts w:ascii="Calibri" w:eastAsia="Calibri" w:hAnsi="Calibri"/>
                <w:sz w:val="10"/>
                <w:lang w:eastAsia="en-US"/>
              </w:rPr>
              <w:tab/>
            </w:r>
            <w:r w:rsidRPr="009B64FC">
              <w:rPr>
                <w:rFonts w:ascii="Calibri" w:eastAsia="Calibri" w:hAnsi="Calibri"/>
                <w:sz w:val="10"/>
                <w:lang w:eastAsia="en-US"/>
              </w:rPr>
              <w:tab/>
            </w:r>
          </w:p>
        </w:tc>
      </w:tr>
      <w:tr w:rsidR="009B64FC" w:rsidRPr="009B64FC" w14:paraId="4B6DFEAF" w14:textId="77777777" w:rsidTr="009B64FC">
        <w:tc>
          <w:tcPr>
            <w:tcW w:w="10349" w:type="dxa"/>
            <w:tcBorders>
              <w:top w:val="nil"/>
              <w:left w:val="nil"/>
              <w:bottom w:val="nil"/>
              <w:right w:val="nil"/>
            </w:tcBorders>
            <w:shd w:val="clear" w:color="auto" w:fill="A8D08D"/>
          </w:tcPr>
          <w:p w14:paraId="29DAD6C5"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Vision</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Greater choices for our mob to improve health for all stages of life</w:t>
            </w:r>
          </w:p>
        </w:tc>
      </w:tr>
    </w:tbl>
    <w:p w14:paraId="28C42C3F" w14:textId="77777777" w:rsidR="00294F7D" w:rsidRPr="00294F7D" w:rsidRDefault="00294F7D" w:rsidP="00294F7D">
      <w:pPr>
        <w:pStyle w:val="FreeForm"/>
        <w:spacing w:after="0" w:line="240" w:lineRule="auto"/>
        <w:ind w:left="-425"/>
        <w:rPr>
          <w:rFonts w:asciiTheme="minorHAnsi" w:hAnsiTheme="minorHAnsi" w:cstheme="minorHAnsi"/>
          <w:b/>
          <w:sz w:val="14"/>
          <w:szCs w:val="14"/>
        </w:rPr>
      </w:pPr>
    </w:p>
    <w:p w14:paraId="1D0956AF" w14:textId="77777777" w:rsidR="008135D9" w:rsidRDefault="008135D9" w:rsidP="00EF1186">
      <w:pPr>
        <w:spacing w:after="160" w:line="259" w:lineRule="auto"/>
        <w:ind w:right="261"/>
        <w:rPr>
          <w:rFonts w:ascii="Calibri" w:eastAsia="ヒラギノ角ゴ Pro W3" w:hAnsi="Calibri" w:cs="Calibri"/>
          <w:b/>
        </w:rPr>
      </w:pPr>
    </w:p>
    <w:p w14:paraId="4C0D949D" w14:textId="0D0290E9" w:rsidR="00A37762" w:rsidRDefault="00EF1186" w:rsidP="00A37762">
      <w:pPr>
        <w:spacing w:after="160" w:line="259" w:lineRule="auto"/>
        <w:ind w:left="-426" w:right="261"/>
        <w:rPr>
          <w:rFonts w:ascii="Calibri" w:eastAsia="ヒラギノ角ゴ Pro W3" w:hAnsi="Calibri" w:cs="Calibri"/>
          <w:b/>
        </w:rPr>
      </w:pPr>
      <w:r>
        <w:rPr>
          <w:rFonts w:ascii="Calibri" w:eastAsia="ヒラギノ角ゴ Pro W3" w:hAnsi="Calibri" w:cs="Calibri"/>
          <w:b/>
        </w:rPr>
        <w:t>About the role</w:t>
      </w:r>
    </w:p>
    <w:p w14:paraId="39D544E8" w14:textId="76DEBB95" w:rsidR="005D1D2C" w:rsidRPr="00EF1186" w:rsidRDefault="005D1D2C" w:rsidP="005D1D2C">
      <w:pPr>
        <w:spacing w:after="160" w:line="259" w:lineRule="auto"/>
        <w:ind w:right="261"/>
        <w:rPr>
          <w:rFonts w:ascii="Calibri" w:eastAsia="ヒラギノ角ゴ Pro W3" w:hAnsi="Calibri" w:cs="Calibri"/>
          <w:bCs/>
        </w:rPr>
      </w:pPr>
      <w:r w:rsidRPr="00EF1186">
        <w:rPr>
          <w:rFonts w:ascii="Calibri" w:eastAsia="ヒラギノ角ゴ Pro W3" w:hAnsi="Calibri" w:cs="Calibri"/>
          <w:bCs/>
        </w:rPr>
        <w:t>We are looking for the right person to come and join our team as a Culture Care Connect Wellbeing Worker. Aboriginal and Torres Strait Islander people continue to be significantly impacted by suicide and suicide ideation.</w:t>
      </w:r>
      <w:r w:rsidR="00EF1186">
        <w:rPr>
          <w:rFonts w:ascii="Calibri" w:eastAsia="ヒラギノ角ゴ Pro W3" w:hAnsi="Calibri" w:cs="Calibri"/>
          <w:bCs/>
        </w:rPr>
        <w:t xml:space="preserve"> </w:t>
      </w:r>
      <w:r w:rsidRPr="00EF1186">
        <w:rPr>
          <w:rFonts w:ascii="Calibri" w:eastAsia="ヒラギノ角ゴ Pro W3" w:hAnsi="Calibri" w:cs="Calibri"/>
          <w:bCs/>
        </w:rPr>
        <w:t xml:space="preserve">The Culture Care Connect program seeks to overcome the inequality experienced by Aboriginal and Torres Strait Islander people. </w:t>
      </w:r>
    </w:p>
    <w:p w14:paraId="1996E0A3" w14:textId="2A0FFBF7" w:rsidR="005D1D2C" w:rsidRPr="00EF1186" w:rsidRDefault="005D1D2C" w:rsidP="005D1D2C">
      <w:pPr>
        <w:spacing w:after="160" w:line="259" w:lineRule="auto"/>
        <w:ind w:right="261"/>
        <w:rPr>
          <w:rFonts w:ascii="Calibri" w:eastAsia="ヒラギノ角ゴ Pro W3" w:hAnsi="Calibri" w:cs="Calibri"/>
          <w:bCs/>
        </w:rPr>
      </w:pPr>
      <w:r w:rsidRPr="00EF1186">
        <w:rPr>
          <w:rFonts w:ascii="Calibri" w:eastAsia="ヒラギノ角ゴ Pro W3" w:hAnsi="Calibri" w:cs="Calibri"/>
          <w:bCs/>
        </w:rPr>
        <w:t>Integrat</w:t>
      </w:r>
      <w:r w:rsidR="00EF1186">
        <w:rPr>
          <w:rFonts w:ascii="Calibri" w:eastAsia="ヒラギノ角ゴ Pro W3" w:hAnsi="Calibri" w:cs="Calibri"/>
          <w:bCs/>
        </w:rPr>
        <w:t>e</w:t>
      </w:r>
      <w:r w:rsidRPr="00EF1186">
        <w:rPr>
          <w:rFonts w:ascii="Calibri" w:eastAsia="ヒラギノ角ゴ Pro W3" w:hAnsi="Calibri" w:cs="Calibri"/>
          <w:bCs/>
        </w:rPr>
        <w:t xml:space="preserve"> suicide prevention planning and response activity by developing</w:t>
      </w:r>
      <w:r w:rsidR="00967489" w:rsidRPr="00EF1186">
        <w:rPr>
          <w:rFonts w:ascii="Calibri" w:eastAsia="ヒラギノ角ゴ Pro W3" w:hAnsi="Calibri" w:cs="Calibri"/>
          <w:bCs/>
        </w:rPr>
        <w:t xml:space="preserve"> </w:t>
      </w:r>
      <w:r w:rsidR="00EF1186">
        <w:rPr>
          <w:rFonts w:ascii="Calibri" w:eastAsia="ヒラギノ角ゴ Pro W3" w:hAnsi="Calibri" w:cs="Calibri"/>
          <w:bCs/>
        </w:rPr>
        <w:t>a</w:t>
      </w:r>
      <w:r w:rsidR="00967489" w:rsidRPr="00EF1186">
        <w:rPr>
          <w:rFonts w:ascii="Calibri" w:eastAsia="ヒラギノ角ゴ Pro W3" w:hAnsi="Calibri" w:cs="Calibri"/>
          <w:bCs/>
        </w:rPr>
        <w:t xml:space="preserve">nd delivering trauma-aware, healing-informed services which take into consideration the intersection between AOD (alcohol &amp; other drugs), SEWB (social &amp; emotional wellbeing), primary health and other complementary programs. </w:t>
      </w:r>
    </w:p>
    <w:p w14:paraId="41A57F19" w14:textId="77777777" w:rsidR="00E86C55" w:rsidRDefault="00967489" w:rsidP="00E86C55">
      <w:pPr>
        <w:spacing w:after="160" w:line="259" w:lineRule="auto"/>
        <w:ind w:right="261"/>
        <w:rPr>
          <w:rFonts w:ascii="Calibri" w:eastAsia="ヒラギノ角ゴ Pro W3" w:hAnsi="Calibri" w:cs="Calibri"/>
          <w:bCs/>
        </w:rPr>
      </w:pPr>
      <w:r w:rsidRPr="00EF1186">
        <w:rPr>
          <w:rFonts w:ascii="Calibri" w:eastAsia="ヒラギノ角ゴ Pro W3" w:hAnsi="Calibri" w:cs="Calibri"/>
          <w:bCs/>
        </w:rPr>
        <w:t>The Wellbeing Worker is responsible for providing assertive and timely follow-up care for all Aboriginal and Torres Strait Islanders peoples referred to this service following a suicide attempt or suicidal crisis in line with our Aftercare Service Delivery Model.</w:t>
      </w:r>
    </w:p>
    <w:p w14:paraId="22C52A03" w14:textId="77777777" w:rsidR="00E86C55" w:rsidRDefault="00E86C55" w:rsidP="00E86C55">
      <w:pPr>
        <w:spacing w:after="160" w:line="259" w:lineRule="auto"/>
        <w:ind w:right="261"/>
        <w:rPr>
          <w:rFonts w:ascii="Calibri" w:eastAsia="ヒラギノ角ゴ Pro W3" w:hAnsi="Calibri" w:cs="Calibri"/>
          <w:bCs/>
        </w:rPr>
      </w:pPr>
    </w:p>
    <w:p w14:paraId="70DEA588" w14:textId="43AEC4EA" w:rsidR="00967489" w:rsidRPr="00EF1186" w:rsidRDefault="00967489" w:rsidP="00E86C55">
      <w:pPr>
        <w:spacing w:after="160" w:line="259" w:lineRule="auto"/>
        <w:ind w:right="261"/>
        <w:rPr>
          <w:rFonts w:ascii="Calibri" w:eastAsia="ヒラギノ角ゴ Pro W3" w:hAnsi="Calibri" w:cs="Calibri"/>
          <w:bCs/>
        </w:rPr>
      </w:pPr>
      <w:r>
        <w:rPr>
          <w:rFonts w:ascii="Calibri" w:eastAsia="ヒラギノ角ゴ Pro W3" w:hAnsi="Calibri" w:cs="Calibri"/>
          <w:b/>
        </w:rPr>
        <w:t>Objectives</w:t>
      </w:r>
    </w:p>
    <w:p w14:paraId="61391C1C" w14:textId="20374386" w:rsidR="00EF1186" w:rsidRDefault="00730AE7" w:rsidP="00EF1186">
      <w:pPr>
        <w:pStyle w:val="FreeForm"/>
        <w:spacing w:after="0" w:line="240" w:lineRule="auto"/>
        <w:ind w:firstLine="9"/>
        <w:rPr>
          <w:rFonts w:asciiTheme="minorHAnsi" w:hAnsiTheme="minorHAnsi" w:cstheme="minorHAnsi"/>
          <w:sz w:val="24"/>
          <w:szCs w:val="24"/>
        </w:rPr>
      </w:pPr>
      <w:r>
        <w:rPr>
          <w:rFonts w:asciiTheme="minorHAnsi" w:hAnsiTheme="minorHAnsi" w:cstheme="minorHAnsi"/>
          <w:sz w:val="24"/>
          <w:szCs w:val="24"/>
        </w:rPr>
        <w:t xml:space="preserve">Wellbeing </w:t>
      </w:r>
    </w:p>
    <w:p w14:paraId="1A429BF7" w14:textId="08660C0E" w:rsidR="00E86C55" w:rsidRDefault="00E86C55" w:rsidP="00EF1186">
      <w:pPr>
        <w:pStyle w:val="FreeForm"/>
        <w:spacing w:after="0" w:line="240" w:lineRule="auto"/>
        <w:ind w:firstLine="9"/>
        <w:rPr>
          <w:rFonts w:asciiTheme="minorHAnsi" w:hAnsiTheme="minorHAnsi" w:cstheme="minorHAnsi"/>
          <w:sz w:val="24"/>
          <w:szCs w:val="24"/>
        </w:rPr>
      </w:pPr>
    </w:p>
    <w:p w14:paraId="4DE93257" w14:textId="6F721867" w:rsidR="00E86C55" w:rsidRPr="00E86C55" w:rsidRDefault="00E86C55" w:rsidP="00EF1186">
      <w:pPr>
        <w:pStyle w:val="FreeForm"/>
        <w:spacing w:after="0" w:line="240" w:lineRule="auto"/>
        <w:ind w:firstLine="9"/>
        <w:rPr>
          <w:rFonts w:asciiTheme="minorHAnsi" w:hAnsiTheme="minorHAnsi" w:cstheme="minorHAnsi"/>
          <w:b/>
          <w:bCs/>
          <w:sz w:val="24"/>
          <w:szCs w:val="24"/>
        </w:rPr>
      </w:pPr>
      <w:r w:rsidRPr="00E86C55">
        <w:rPr>
          <w:rFonts w:asciiTheme="minorHAnsi" w:hAnsiTheme="minorHAnsi" w:cstheme="minorHAnsi"/>
          <w:b/>
          <w:bCs/>
          <w:sz w:val="24"/>
          <w:szCs w:val="24"/>
        </w:rPr>
        <w:t xml:space="preserve">Role Responsibilities </w:t>
      </w:r>
    </w:p>
    <w:p w14:paraId="1A937272" w14:textId="071F18F0" w:rsidR="00EF1186" w:rsidRDefault="00EF1186" w:rsidP="00967489">
      <w:pPr>
        <w:spacing w:after="160" w:line="259" w:lineRule="auto"/>
        <w:ind w:right="261"/>
        <w:rPr>
          <w:rFonts w:ascii="Calibri" w:eastAsia="ヒラギノ角ゴ Pro W3" w:hAnsi="Calibri" w:cs="Calibri"/>
          <w:b/>
        </w:rPr>
      </w:pPr>
    </w:p>
    <w:p w14:paraId="4F0C69DB" w14:textId="19901355" w:rsidR="00E86C55" w:rsidRPr="000C4CE7" w:rsidRDefault="00E86C55"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 xml:space="preserve">Contribute to a localised service delivery model for wellbeing services through a codesign approach with local community using NACCHO’s National Model of Care and other resources as a framework. </w:t>
      </w:r>
    </w:p>
    <w:p w14:paraId="474253FC" w14:textId="64348CED" w:rsidR="00E86C55" w:rsidRPr="000C4CE7" w:rsidRDefault="00E86C55"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Provide support to Aboriginal and Torres Strait Islander individuals who have been referred following a suicide attempt</w:t>
      </w:r>
      <w:r w:rsidR="001E4890" w:rsidRPr="000C4CE7">
        <w:rPr>
          <w:rFonts w:ascii="Calibri" w:eastAsia="ヒラギノ角ゴ Pro W3" w:hAnsi="Calibri" w:cs="Calibri"/>
          <w:bCs/>
        </w:rPr>
        <w:t xml:space="preserve"> or suicidal crisis in line with the agreed service delivery model.</w:t>
      </w:r>
    </w:p>
    <w:p w14:paraId="742F42A8" w14:textId="7C4B350A" w:rsidR="000C4CE7" w:rsidRPr="000C4CE7" w:rsidRDefault="001E4890"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Build and maintain strong referral pathways including, but not limited to, the following services: acute care services, schools, police, funeral services, alcohol and drug services, mainstream and Aboriginal and Torres Strait Islander</w:t>
      </w:r>
      <w:r w:rsidR="000C4CE7">
        <w:rPr>
          <w:rFonts w:ascii="Calibri" w:eastAsia="ヒラギノ角ゴ Pro W3" w:hAnsi="Calibri" w:cs="Calibri"/>
          <w:bCs/>
        </w:rPr>
        <w:t>-</w:t>
      </w:r>
      <w:r w:rsidRPr="000C4CE7">
        <w:rPr>
          <w:rFonts w:ascii="Calibri" w:eastAsia="ヒラギノ角ゴ Pro W3" w:hAnsi="Calibri" w:cs="Calibri"/>
          <w:bCs/>
        </w:rPr>
        <w:t>led mental health services.</w:t>
      </w:r>
    </w:p>
    <w:p w14:paraId="7BCC2CA0" w14:textId="365FFE0F" w:rsidR="001E4890" w:rsidRPr="000C4CE7" w:rsidRDefault="001E4890"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lastRenderedPageBreak/>
        <w:t>Participate in the Aftercare Services Community of Practice established to support Galambila</w:t>
      </w:r>
      <w:r w:rsidR="000C4CE7" w:rsidRPr="000C4CE7">
        <w:rPr>
          <w:rFonts w:ascii="Calibri" w:eastAsia="ヒラギノ角ゴ Pro W3" w:hAnsi="Calibri" w:cs="Calibri"/>
          <w:bCs/>
        </w:rPr>
        <w:t xml:space="preserve"> in</w:t>
      </w:r>
      <w:r w:rsidRPr="000C4CE7">
        <w:rPr>
          <w:rFonts w:ascii="Calibri" w:eastAsia="ヒラギノ角ゴ Pro W3" w:hAnsi="Calibri" w:cs="Calibri"/>
          <w:bCs/>
        </w:rPr>
        <w:t xml:space="preserve"> setting up and maintaining suicide </w:t>
      </w:r>
      <w:r w:rsidR="000C4CE7" w:rsidRPr="000C4CE7">
        <w:rPr>
          <w:rFonts w:ascii="Calibri" w:eastAsia="ヒラギノ角ゴ Pro W3" w:hAnsi="Calibri" w:cs="Calibri"/>
          <w:bCs/>
        </w:rPr>
        <w:t>prevention</w:t>
      </w:r>
      <w:r w:rsidRPr="000C4CE7">
        <w:rPr>
          <w:rFonts w:ascii="Calibri" w:eastAsia="ヒラギノ角ゴ Pro W3" w:hAnsi="Calibri" w:cs="Calibri"/>
          <w:bCs/>
        </w:rPr>
        <w:t xml:space="preserve"> support and</w:t>
      </w:r>
      <w:r w:rsidR="000C4CE7" w:rsidRPr="000C4CE7">
        <w:rPr>
          <w:rFonts w:ascii="Calibri" w:eastAsia="ヒラギノ角ゴ Pro W3" w:hAnsi="Calibri" w:cs="Calibri"/>
          <w:bCs/>
        </w:rPr>
        <w:t xml:space="preserve"> facilitate sharing of best practice and expertise. </w:t>
      </w:r>
      <w:r w:rsidRPr="000C4CE7">
        <w:rPr>
          <w:rFonts w:ascii="Calibri" w:eastAsia="ヒラギノ角ゴ Pro W3" w:hAnsi="Calibri" w:cs="Calibri"/>
          <w:bCs/>
        </w:rPr>
        <w:t xml:space="preserve"> </w:t>
      </w:r>
    </w:p>
    <w:p w14:paraId="1BA2527A" w14:textId="32AF0326" w:rsidR="000C4CE7" w:rsidRPr="000C4CE7" w:rsidRDefault="000C4CE7"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 xml:space="preserve">Undertake reporting on wellbeing support activities in line with contract requirements including ensuring appropriate data collection. </w:t>
      </w:r>
    </w:p>
    <w:p w14:paraId="7F188891" w14:textId="19DFDC3E" w:rsidR="000C4CE7" w:rsidRPr="000C4CE7" w:rsidRDefault="000C4CE7" w:rsidP="00967489">
      <w:pPr>
        <w:spacing w:after="160" w:line="259" w:lineRule="auto"/>
        <w:ind w:right="261"/>
        <w:rPr>
          <w:rFonts w:ascii="Calibri" w:eastAsia="ヒラギノ角ゴ Pro W3" w:hAnsi="Calibri" w:cs="Calibri"/>
          <w:bCs/>
        </w:rPr>
      </w:pPr>
      <w:r w:rsidRPr="000C4CE7">
        <w:rPr>
          <w:rFonts w:ascii="Calibri" w:eastAsia="ヒラギノ角ゴ Pro W3" w:hAnsi="Calibri" w:cs="Calibri"/>
          <w:bCs/>
        </w:rPr>
        <w:t xml:space="preserve">Maintain client confidentiality. </w:t>
      </w:r>
    </w:p>
    <w:p w14:paraId="58624B9D" w14:textId="4DFBB0E2" w:rsidR="004A7F67" w:rsidRDefault="004A7F67" w:rsidP="00756F8D">
      <w:pPr>
        <w:pStyle w:val="FreeForm"/>
        <w:spacing w:after="0" w:line="240" w:lineRule="auto"/>
        <w:ind w:left="-425"/>
        <w:rPr>
          <w:rFonts w:asciiTheme="minorHAnsi" w:hAnsiTheme="minorHAnsi" w:cstheme="minorHAnsi"/>
          <w:b/>
          <w:sz w:val="10"/>
          <w:szCs w:val="10"/>
        </w:rPr>
      </w:pPr>
    </w:p>
    <w:p w14:paraId="27C6063E" w14:textId="77777777" w:rsidR="004A7F67" w:rsidRPr="00756F8D" w:rsidRDefault="004A7F67" w:rsidP="000C4CE7">
      <w:pPr>
        <w:pStyle w:val="FreeForm"/>
        <w:spacing w:after="0" w:line="240" w:lineRule="auto"/>
        <w:rPr>
          <w:rFonts w:asciiTheme="minorHAnsi" w:hAnsiTheme="minorHAnsi" w:cstheme="minorHAnsi"/>
          <w:b/>
          <w:sz w:val="10"/>
          <w:szCs w:val="10"/>
        </w:rPr>
      </w:pPr>
    </w:p>
    <w:p w14:paraId="32F29CF5" w14:textId="77777777" w:rsidR="004A7F67" w:rsidRPr="00485D70" w:rsidRDefault="004A7F67" w:rsidP="004A7F67">
      <w:pPr>
        <w:pStyle w:val="FreeForm"/>
        <w:ind w:left="-426"/>
        <w:rPr>
          <w:rFonts w:asciiTheme="minorHAnsi" w:hAnsiTheme="minorHAnsi" w:cstheme="minorHAnsi"/>
          <w:b/>
          <w:sz w:val="24"/>
          <w:szCs w:val="24"/>
        </w:rPr>
      </w:pPr>
      <w:r>
        <w:rPr>
          <w:rFonts w:asciiTheme="minorHAnsi" w:hAnsiTheme="minorHAnsi" w:cstheme="minorHAnsi"/>
          <w:b/>
          <w:sz w:val="24"/>
          <w:szCs w:val="24"/>
        </w:rPr>
        <w:t>W</w:t>
      </w:r>
      <w:r w:rsidRPr="00485D70">
        <w:rPr>
          <w:rFonts w:asciiTheme="minorHAnsi" w:hAnsiTheme="minorHAnsi" w:cstheme="minorHAnsi"/>
          <w:b/>
          <w:sz w:val="24"/>
          <w:szCs w:val="24"/>
        </w:rPr>
        <w:t>orkplace responsibilities</w:t>
      </w:r>
    </w:p>
    <w:p w14:paraId="207C3367"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Work as a team member, seeking support, guidance and direction as required;</w:t>
      </w:r>
    </w:p>
    <w:p w14:paraId="57CCCC6F"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Attend meetings and undertake training as appropriate to the role of </w:t>
      </w:r>
      <w:r>
        <w:rPr>
          <w:rFonts w:asciiTheme="minorHAnsi" w:hAnsiTheme="minorHAnsi" w:cstheme="minorHAnsi"/>
          <w:sz w:val="22"/>
          <w:szCs w:val="22"/>
        </w:rPr>
        <w:t>Aftercare Support Worker</w:t>
      </w:r>
      <w:r w:rsidRPr="00485D70">
        <w:rPr>
          <w:rFonts w:asciiTheme="minorHAnsi" w:hAnsiTheme="minorHAnsi" w:cstheme="minorHAnsi"/>
          <w:sz w:val="22"/>
          <w:szCs w:val="22"/>
        </w:rPr>
        <w:t>;</w:t>
      </w:r>
    </w:p>
    <w:p w14:paraId="66CBAC3E"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Perform any other duties consistent with the terms of employments as may be directed or implied from time to time;</w:t>
      </w:r>
      <w:r>
        <w:rPr>
          <w:rFonts w:asciiTheme="minorHAnsi" w:hAnsiTheme="minorHAnsi" w:cstheme="minorHAnsi"/>
          <w:sz w:val="22"/>
          <w:szCs w:val="22"/>
        </w:rPr>
        <w:t xml:space="preserve"> and</w:t>
      </w:r>
    </w:p>
    <w:p w14:paraId="2E9BB246" w14:textId="77777777" w:rsidR="004A7F67" w:rsidRPr="00485D70" w:rsidRDefault="004A7F67" w:rsidP="004A7F67">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Participat</w:t>
      </w:r>
      <w:r>
        <w:rPr>
          <w:rFonts w:asciiTheme="minorHAnsi" w:hAnsiTheme="minorHAnsi" w:cstheme="minorHAnsi"/>
          <w:sz w:val="22"/>
          <w:szCs w:val="22"/>
        </w:rPr>
        <w:t>e in staff performance reviews.</w:t>
      </w:r>
    </w:p>
    <w:p w14:paraId="2612E28D" w14:textId="77777777" w:rsidR="004A7F67" w:rsidRDefault="004A7F67" w:rsidP="004A7F67">
      <w:pPr>
        <w:pStyle w:val="BodyBullet"/>
        <w:ind w:left="-426"/>
        <w:rPr>
          <w:rFonts w:asciiTheme="minorHAnsi" w:hAnsiTheme="minorHAnsi" w:cstheme="minorHAnsi"/>
          <w:sz w:val="22"/>
          <w:szCs w:val="22"/>
        </w:rPr>
      </w:pPr>
    </w:p>
    <w:p w14:paraId="3D89FAC3" w14:textId="7777777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t>Workplace Health and Safety responsibilities</w:t>
      </w:r>
    </w:p>
    <w:p w14:paraId="7165E5E0" w14:textId="77777777" w:rsidR="004A7F67" w:rsidRPr="00485D70" w:rsidRDefault="004A7F67" w:rsidP="004A7F67">
      <w:pPr>
        <w:pStyle w:val="BodyBullet"/>
        <w:ind w:left="-426"/>
        <w:rPr>
          <w:rFonts w:asciiTheme="minorHAnsi" w:hAnsiTheme="minorHAnsi" w:cstheme="minorHAnsi"/>
          <w:sz w:val="22"/>
          <w:szCs w:val="22"/>
        </w:rPr>
      </w:pPr>
    </w:p>
    <w:p w14:paraId="6D30B6D0"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Follow defined WH&amp;S and injury management policies and procedures;</w:t>
      </w:r>
    </w:p>
    <w:p w14:paraId="00E22DE5"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Take reasonable care for the safety of others in the workplace;</w:t>
      </w:r>
    </w:p>
    <w:p w14:paraId="00076610"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Ensure </w:t>
      </w:r>
      <w:proofErr w:type="spellStart"/>
      <w:r w:rsidRPr="00485D70">
        <w:rPr>
          <w:rFonts w:asciiTheme="minorHAnsi" w:hAnsiTheme="minorHAnsi" w:cstheme="minorHAnsi"/>
          <w:sz w:val="22"/>
          <w:szCs w:val="22"/>
        </w:rPr>
        <w:t>organisational</w:t>
      </w:r>
      <w:proofErr w:type="spellEnd"/>
      <w:r w:rsidRPr="00485D70">
        <w:rPr>
          <w:rFonts w:asciiTheme="minorHAnsi" w:hAnsiTheme="minorHAnsi" w:cstheme="minorHAnsi"/>
          <w:sz w:val="22"/>
          <w:szCs w:val="22"/>
        </w:rPr>
        <w:t xml:space="preserve"> compliance with any requirements of the WH&amp;S Act a</w:t>
      </w:r>
      <w:r>
        <w:rPr>
          <w:rFonts w:asciiTheme="minorHAnsi" w:hAnsiTheme="minorHAnsi" w:cstheme="minorHAnsi"/>
          <w:sz w:val="22"/>
          <w:szCs w:val="22"/>
        </w:rPr>
        <w:t>n</w:t>
      </w:r>
      <w:r w:rsidRPr="00485D70">
        <w:rPr>
          <w:rFonts w:asciiTheme="minorHAnsi" w:hAnsiTheme="minorHAnsi" w:cstheme="minorHAnsi"/>
          <w:sz w:val="22"/>
          <w:szCs w:val="22"/>
        </w:rPr>
        <w:t>d other legislation with regard to health, safety and welfare in the workplace;</w:t>
      </w:r>
    </w:p>
    <w:p w14:paraId="36E32C4F"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Not intentionally or recklessly interfere with or misuse anything provided in the interests of health, safety and welfare in compliance with the WH&amp;S Act or other legislation;</w:t>
      </w:r>
    </w:p>
    <w:p w14:paraId="4427B664"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Report all accidents or incidents which did, or could have resulted in, injury to others in the workplace or damage to property;</w:t>
      </w:r>
    </w:p>
    <w:p w14:paraId="428CE5EE"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Report all hazards or potential hazards;</w:t>
      </w:r>
    </w:p>
    <w:p w14:paraId="325DBFDE"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Be familiar with emergency evacuation procedures and participate in regular training in safety procedures; and </w:t>
      </w:r>
    </w:p>
    <w:p w14:paraId="51966A69" w14:textId="77777777" w:rsidR="004A7F67" w:rsidRPr="00485D70" w:rsidRDefault="004A7F67" w:rsidP="004A7F67">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Provide input into regular safety inspections for their department.</w:t>
      </w:r>
    </w:p>
    <w:p w14:paraId="127D11EB" w14:textId="77777777" w:rsidR="004A7F67" w:rsidRPr="00485D70" w:rsidRDefault="004A7F67" w:rsidP="004A7F67">
      <w:pPr>
        <w:pStyle w:val="BodyBullet"/>
        <w:ind w:left="-426"/>
        <w:rPr>
          <w:rFonts w:asciiTheme="minorHAnsi" w:hAnsiTheme="minorHAnsi" w:cstheme="minorHAnsi"/>
          <w:sz w:val="22"/>
          <w:szCs w:val="22"/>
        </w:rPr>
      </w:pPr>
    </w:p>
    <w:p w14:paraId="63251AB1" w14:textId="7777777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t>Child Protection Responsibilities</w:t>
      </w:r>
    </w:p>
    <w:p w14:paraId="217DEC97" w14:textId="77777777" w:rsidR="004A7F67" w:rsidRPr="00485D70" w:rsidRDefault="004A7F67" w:rsidP="004A7F67">
      <w:pPr>
        <w:pStyle w:val="BodyBullet"/>
        <w:ind w:left="-426"/>
        <w:rPr>
          <w:rFonts w:asciiTheme="minorHAnsi" w:hAnsiTheme="minorHAnsi" w:cstheme="minorHAnsi"/>
          <w:sz w:val="22"/>
          <w:szCs w:val="22"/>
        </w:rPr>
      </w:pPr>
    </w:p>
    <w:p w14:paraId="76EA3318" w14:textId="77777777" w:rsidR="004A7F67" w:rsidRPr="00485D70" w:rsidRDefault="004A7F67" w:rsidP="004A7F67">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Be familiar with and adhere to legislation in relation to Child Protection and comply with NSW Health Frontline Procedures for the Protection of Children and Young People; and</w:t>
      </w:r>
    </w:p>
    <w:p w14:paraId="11B7228C" w14:textId="77777777" w:rsidR="004A7F67" w:rsidRPr="00485D70" w:rsidRDefault="004A7F67" w:rsidP="004A7F67">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Attend training in Child Protection as required.</w:t>
      </w:r>
    </w:p>
    <w:p w14:paraId="39B50E08" w14:textId="77777777" w:rsidR="004A7F67" w:rsidRPr="00485D70" w:rsidRDefault="004A7F67" w:rsidP="004A7F67">
      <w:pPr>
        <w:pStyle w:val="BodyBullet"/>
        <w:ind w:left="-426"/>
        <w:rPr>
          <w:rFonts w:asciiTheme="minorHAnsi" w:hAnsiTheme="minorHAnsi" w:cstheme="minorHAnsi"/>
          <w:sz w:val="22"/>
          <w:szCs w:val="22"/>
        </w:rPr>
      </w:pPr>
    </w:p>
    <w:p w14:paraId="71E81315" w14:textId="7777777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t>Continuous Quality Improvement responsibilities</w:t>
      </w:r>
    </w:p>
    <w:p w14:paraId="6F310616" w14:textId="77777777" w:rsidR="004A7F67" w:rsidRPr="00485D70" w:rsidRDefault="004A7F67" w:rsidP="004A7F67">
      <w:pPr>
        <w:pStyle w:val="BodyBullet"/>
        <w:ind w:left="-426"/>
        <w:rPr>
          <w:rFonts w:asciiTheme="minorHAnsi" w:hAnsiTheme="minorHAnsi" w:cstheme="minorHAnsi"/>
          <w:sz w:val="22"/>
          <w:szCs w:val="22"/>
        </w:rPr>
      </w:pPr>
    </w:p>
    <w:p w14:paraId="46C364C4" w14:textId="77777777" w:rsidR="004A7F67" w:rsidRPr="00485D70" w:rsidRDefault="004A7F67" w:rsidP="004A7F67">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It is the responsibility of each staff member to be aware of the contents of the policy and procedures manuals and work within the principles contained therein.</w:t>
      </w:r>
    </w:p>
    <w:p w14:paraId="50FD86E6" w14:textId="77777777" w:rsidR="004A7F67" w:rsidRPr="00485D70" w:rsidRDefault="004A7F67" w:rsidP="004A7F67">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Each staff member is expected to be committed to quality service and to participate in activities to enhance continuous quality improvements in the workplace.</w:t>
      </w:r>
    </w:p>
    <w:p w14:paraId="292CFB46" w14:textId="77777777" w:rsidR="004A7F67" w:rsidRPr="00485D70" w:rsidRDefault="004A7F67" w:rsidP="004A7F67">
      <w:pPr>
        <w:pStyle w:val="BodyBullet"/>
        <w:ind w:left="-426"/>
        <w:rPr>
          <w:rFonts w:asciiTheme="minorHAnsi" w:hAnsiTheme="minorHAnsi" w:cstheme="minorHAnsi"/>
          <w:sz w:val="22"/>
          <w:szCs w:val="22"/>
        </w:rPr>
      </w:pPr>
    </w:p>
    <w:p w14:paraId="3708A50B" w14:textId="77777777" w:rsidR="000C4CE7" w:rsidRDefault="000C4CE7" w:rsidP="004A7F67">
      <w:pPr>
        <w:pStyle w:val="BodyBullet"/>
        <w:ind w:left="-426"/>
        <w:rPr>
          <w:rFonts w:asciiTheme="minorHAnsi" w:hAnsiTheme="minorHAnsi" w:cstheme="minorHAnsi"/>
          <w:b/>
          <w:szCs w:val="24"/>
        </w:rPr>
      </w:pPr>
    </w:p>
    <w:p w14:paraId="3DB07E7A" w14:textId="0D454F87" w:rsidR="004A7F67" w:rsidRPr="00485D70" w:rsidRDefault="004A7F67" w:rsidP="004A7F67">
      <w:pPr>
        <w:pStyle w:val="BodyBullet"/>
        <w:ind w:left="-426"/>
        <w:rPr>
          <w:rFonts w:asciiTheme="minorHAnsi" w:hAnsiTheme="minorHAnsi" w:cstheme="minorHAnsi"/>
          <w:b/>
          <w:szCs w:val="24"/>
        </w:rPr>
      </w:pPr>
      <w:r w:rsidRPr="00485D70">
        <w:rPr>
          <w:rFonts w:asciiTheme="minorHAnsi" w:hAnsiTheme="minorHAnsi" w:cstheme="minorHAnsi"/>
          <w:b/>
          <w:szCs w:val="24"/>
        </w:rPr>
        <w:lastRenderedPageBreak/>
        <w:t>Non Smoking Policy</w:t>
      </w:r>
    </w:p>
    <w:p w14:paraId="36F0E430" w14:textId="77777777" w:rsidR="004A7F67" w:rsidRDefault="004A7F67" w:rsidP="004A7F67">
      <w:pPr>
        <w:pStyle w:val="BodyBullet"/>
        <w:ind w:left="-426"/>
        <w:rPr>
          <w:rFonts w:asciiTheme="minorHAnsi" w:hAnsiTheme="minorHAnsi" w:cstheme="minorHAnsi"/>
          <w:sz w:val="22"/>
          <w:szCs w:val="22"/>
        </w:rPr>
      </w:pPr>
    </w:p>
    <w:p w14:paraId="526EE56B" w14:textId="77777777" w:rsidR="004A7F67" w:rsidRPr="00485D70" w:rsidRDefault="004A7F67" w:rsidP="004A7F67">
      <w:pPr>
        <w:pStyle w:val="BodyBullet"/>
        <w:ind w:left="-426" w:right="261"/>
        <w:rPr>
          <w:rFonts w:asciiTheme="minorHAnsi" w:hAnsiTheme="minorHAnsi" w:cstheme="minorBidi"/>
          <w:sz w:val="22"/>
          <w:szCs w:val="22"/>
        </w:rPr>
      </w:pPr>
      <w:r w:rsidRPr="2A598815">
        <w:rPr>
          <w:rFonts w:asciiTheme="minorHAnsi" w:hAnsiTheme="minorHAnsi" w:cstheme="minorBidi"/>
          <w:sz w:val="22"/>
          <w:szCs w:val="22"/>
        </w:rPr>
        <w:t xml:space="preserve">Galambila provides a smoke-free work environment and promotes a no-smoking culture for staff where they are encouraged and supported not to smoke. </w:t>
      </w:r>
    </w:p>
    <w:p w14:paraId="1DBA6B78" w14:textId="77777777" w:rsidR="007B2E45" w:rsidRDefault="007B2E45" w:rsidP="007B2E45">
      <w:pPr>
        <w:pStyle w:val="BodyBullet"/>
        <w:ind w:left="-426"/>
        <w:rPr>
          <w:rFonts w:asciiTheme="minorHAnsi" w:hAnsiTheme="minorHAnsi" w:cstheme="minorHAnsi"/>
          <w:b/>
          <w:sz w:val="22"/>
          <w:szCs w:val="22"/>
        </w:rPr>
      </w:pPr>
    </w:p>
    <w:p w14:paraId="6B8B781D" w14:textId="420D37A0" w:rsidR="00A37762" w:rsidRPr="00A37762" w:rsidRDefault="00A37762" w:rsidP="00A37762">
      <w:pPr>
        <w:ind w:left="-426" w:right="261"/>
        <w:rPr>
          <w:rFonts w:ascii="Calibri" w:eastAsia="ヒラギノ角ゴ Pro W3" w:hAnsi="Calibri" w:cs="Calibri"/>
          <w:color w:val="000000"/>
          <w:sz w:val="22"/>
          <w:szCs w:val="22"/>
          <w:lang w:val="en-US"/>
        </w:rPr>
      </w:pPr>
    </w:p>
    <w:p w14:paraId="39EEB216" w14:textId="5EDFEF2E" w:rsidR="007B2E45" w:rsidRPr="007B2E45" w:rsidRDefault="00A37762" w:rsidP="007B2E45">
      <w:pPr>
        <w:rPr>
          <w:rFonts w:ascii="Calibri" w:eastAsia="Calibri" w:hAnsi="Calibri" w:cs="Calibri"/>
          <w:sz w:val="22"/>
          <w:szCs w:val="22"/>
          <w:lang w:eastAsia="en-US"/>
        </w:rPr>
      </w:pPr>
      <w:r w:rsidRPr="00A37762">
        <w:rPr>
          <w:rFonts w:ascii="Calibri" w:eastAsia="Calibri" w:hAnsi="Calibri" w:cs="Calibri"/>
          <w:sz w:val="22"/>
          <w:szCs w:val="22"/>
          <w:lang w:eastAsia="en-US"/>
        </w:rPr>
        <w:br w:type="page"/>
      </w:r>
    </w:p>
    <w:p w14:paraId="74AABE5E" w14:textId="769BA0E0" w:rsidR="00294F7D" w:rsidRDefault="00294F7D">
      <w:pPr>
        <w:spacing w:after="200" w:line="276" w:lineRule="auto"/>
        <w:rPr>
          <w:rFonts w:ascii="Arial" w:hAnsi="Arial" w:cs="Arial"/>
          <w:noProof/>
        </w:rPr>
      </w:pPr>
    </w:p>
    <w:p w14:paraId="2C88699B" w14:textId="20307992" w:rsidR="00C06CB4" w:rsidRDefault="00294F7D" w:rsidP="008B3851">
      <w:pPr>
        <w:jc w:val="center"/>
        <w:rPr>
          <w:rFonts w:asciiTheme="minorHAnsi" w:hAnsiTheme="minorHAnsi" w:cstheme="minorHAnsi"/>
          <w:b/>
          <w:sz w:val="20"/>
          <w:szCs w:val="20"/>
        </w:rPr>
      </w:pPr>
      <w:r w:rsidRPr="00E72541">
        <w:rPr>
          <w:rFonts w:ascii="Arial" w:hAnsi="Arial" w:cs="Arial"/>
          <w:noProof/>
        </w:rPr>
        <w:drawing>
          <wp:anchor distT="0" distB="0" distL="114300" distR="114300" simplePos="0" relativeHeight="251744256" behindDoc="0" locked="0" layoutInCell="1" allowOverlap="1" wp14:anchorId="7EB4A0BD" wp14:editId="45291630">
            <wp:simplePos x="0" y="0"/>
            <wp:positionH relativeFrom="margin">
              <wp:posOffset>2316480</wp:posOffset>
            </wp:positionH>
            <wp:positionV relativeFrom="margin">
              <wp:posOffset>14605</wp:posOffset>
            </wp:positionV>
            <wp:extent cx="1066800" cy="1066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041E7D29" w14:textId="20B4506F" w:rsidR="00294F7D" w:rsidRDefault="00294F7D" w:rsidP="008B3851">
      <w:pPr>
        <w:jc w:val="center"/>
        <w:rPr>
          <w:rFonts w:asciiTheme="minorHAnsi" w:hAnsiTheme="minorHAnsi" w:cstheme="minorHAnsi"/>
          <w:b/>
          <w:sz w:val="20"/>
          <w:szCs w:val="20"/>
        </w:rPr>
      </w:pPr>
    </w:p>
    <w:p w14:paraId="407E7130" w14:textId="4DC9277D" w:rsidR="00294F7D" w:rsidRDefault="00294F7D" w:rsidP="008B3851">
      <w:pPr>
        <w:jc w:val="center"/>
        <w:rPr>
          <w:rFonts w:asciiTheme="minorHAnsi" w:hAnsiTheme="minorHAnsi" w:cstheme="minorHAnsi"/>
          <w:b/>
          <w:sz w:val="20"/>
          <w:szCs w:val="20"/>
        </w:rPr>
      </w:pPr>
    </w:p>
    <w:p w14:paraId="38FCB336" w14:textId="5173FF6C" w:rsidR="00294F7D" w:rsidRDefault="00294F7D" w:rsidP="008B3851">
      <w:pPr>
        <w:jc w:val="center"/>
        <w:rPr>
          <w:rFonts w:asciiTheme="minorHAnsi" w:hAnsiTheme="minorHAnsi" w:cstheme="minorHAnsi"/>
          <w:b/>
          <w:sz w:val="20"/>
          <w:szCs w:val="20"/>
        </w:rPr>
      </w:pPr>
    </w:p>
    <w:p w14:paraId="6A1AC625" w14:textId="77777777" w:rsidR="00294F7D" w:rsidRDefault="00294F7D" w:rsidP="008B3851">
      <w:pPr>
        <w:jc w:val="center"/>
        <w:rPr>
          <w:rFonts w:asciiTheme="minorHAnsi" w:hAnsiTheme="minorHAnsi" w:cstheme="minorHAnsi"/>
          <w:b/>
          <w:sz w:val="20"/>
          <w:szCs w:val="20"/>
        </w:rPr>
      </w:pPr>
    </w:p>
    <w:p w14:paraId="6952DFF6" w14:textId="7DB54F87" w:rsidR="00294F7D" w:rsidRDefault="00294F7D" w:rsidP="00063F63">
      <w:pPr>
        <w:jc w:val="center"/>
        <w:rPr>
          <w:rFonts w:asciiTheme="minorHAnsi" w:hAnsiTheme="minorHAnsi" w:cstheme="minorHAnsi"/>
          <w:b/>
          <w:sz w:val="20"/>
          <w:szCs w:val="20"/>
        </w:rPr>
      </w:pPr>
    </w:p>
    <w:p w14:paraId="6A03F39E" w14:textId="2E9D6A5C" w:rsidR="008B3851" w:rsidRPr="00063F63" w:rsidRDefault="008B3851" w:rsidP="004A7F67">
      <w:pPr>
        <w:jc w:val="center"/>
        <w:rPr>
          <w:rFonts w:asciiTheme="minorHAnsi" w:hAnsiTheme="minorHAnsi" w:cstheme="minorHAnsi"/>
        </w:rPr>
      </w:pPr>
      <w:r w:rsidRPr="00063F63">
        <w:rPr>
          <w:rFonts w:asciiTheme="minorHAnsi" w:hAnsiTheme="minorHAnsi" w:cstheme="minorHAnsi"/>
          <w:b/>
        </w:rPr>
        <w:t>G</w:t>
      </w:r>
      <w:r w:rsidR="00063F63" w:rsidRPr="00063F63">
        <w:rPr>
          <w:rFonts w:asciiTheme="minorHAnsi" w:hAnsiTheme="minorHAnsi" w:cstheme="minorHAnsi"/>
          <w:b/>
        </w:rPr>
        <w:t>alambila Privacy and Confidentiality information</w:t>
      </w:r>
    </w:p>
    <w:p w14:paraId="586FC5A0"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063F63" w:rsidRDefault="008B3851" w:rsidP="00156177">
      <w:pPr>
        <w:rPr>
          <w:rFonts w:asciiTheme="minorHAnsi" w:hAnsiTheme="minorHAnsi" w:cstheme="minorHAnsi"/>
          <w:sz w:val="22"/>
          <w:szCs w:val="22"/>
        </w:rPr>
      </w:pPr>
    </w:p>
    <w:p w14:paraId="5D1FF486"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It is equally important that members of staff do not disclose any health information of clients/patients to any other staff member unless this information is necessary for the provision of care and is exchanged in the course of providing care.</w:t>
      </w:r>
    </w:p>
    <w:p w14:paraId="2DF49B36" w14:textId="77777777" w:rsidR="008B3851" w:rsidRPr="00063F63" w:rsidRDefault="008B3851" w:rsidP="00156177">
      <w:pPr>
        <w:rPr>
          <w:rFonts w:asciiTheme="minorHAnsi" w:hAnsiTheme="minorHAnsi" w:cstheme="minorHAnsi"/>
          <w:sz w:val="22"/>
          <w:szCs w:val="22"/>
        </w:rPr>
      </w:pPr>
    </w:p>
    <w:p w14:paraId="1BF33AFD"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063F63" w:rsidRDefault="008B3851" w:rsidP="00156177">
      <w:pPr>
        <w:rPr>
          <w:rFonts w:asciiTheme="minorHAnsi" w:hAnsiTheme="minorHAnsi" w:cstheme="minorHAnsi"/>
          <w:sz w:val="22"/>
          <w:szCs w:val="22"/>
        </w:rPr>
      </w:pPr>
    </w:p>
    <w:p w14:paraId="4C9F57B8"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Staff recruited to Galambila are required to sign privacy and confidentiality agreements upon commencement of employment.  Breaches of privacy and confidentiality are treated with the utmost seriousness and may result in disciplinary action up to and including termination of employment.</w:t>
      </w:r>
    </w:p>
    <w:p w14:paraId="17F50716" w14:textId="54202DC9" w:rsidR="008B3851" w:rsidRDefault="008B3851" w:rsidP="00156177">
      <w:pPr>
        <w:rPr>
          <w:rFonts w:asciiTheme="minorHAnsi" w:hAnsiTheme="minorHAnsi" w:cstheme="minorHAnsi"/>
        </w:rPr>
      </w:pPr>
    </w:p>
    <w:p w14:paraId="3EBF0914" w14:textId="537029F9" w:rsid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Employment Arrangements</w:t>
      </w:r>
    </w:p>
    <w:p w14:paraId="1107124C" w14:textId="77777777" w:rsidR="003D76CB" w:rsidRPr="00063F63" w:rsidRDefault="003D76CB" w:rsidP="00156177">
      <w:pPr>
        <w:ind w:right="261"/>
        <w:jc w:val="center"/>
        <w:rPr>
          <w:rFonts w:ascii="Calibri" w:eastAsia="ヒラギノ角ゴ Pro W3" w:hAnsi="Calibri" w:cs="Calibri"/>
          <w:b/>
          <w:color w:val="000000"/>
          <w:szCs w:val="22"/>
          <w:lang w:val="en-US"/>
        </w:rPr>
      </w:pPr>
    </w:p>
    <w:p w14:paraId="123E063F" w14:textId="77777777" w:rsidR="008135D9" w:rsidRDefault="008135D9" w:rsidP="008135D9">
      <w:pPr>
        <w:rPr>
          <w:rFonts w:asciiTheme="minorHAnsi" w:hAnsiTheme="minorHAnsi" w:cstheme="minorHAnsi"/>
          <w:sz w:val="22"/>
          <w:szCs w:val="22"/>
        </w:rPr>
      </w:pPr>
      <w:r w:rsidRPr="006962F2">
        <w:rPr>
          <w:rFonts w:asciiTheme="minorHAnsi" w:hAnsiTheme="minorHAnsi" w:cstheme="minorHAnsi"/>
          <w:sz w:val="22"/>
          <w:szCs w:val="22"/>
        </w:rPr>
        <w:t>An offer of employment is subject to a six (6) month probationary period.  This role is advertised as a fixed term contract concluding</w:t>
      </w:r>
      <w:r>
        <w:rPr>
          <w:rFonts w:asciiTheme="minorHAnsi" w:hAnsiTheme="minorHAnsi" w:cstheme="minorHAnsi"/>
          <w:sz w:val="22"/>
          <w:szCs w:val="22"/>
        </w:rPr>
        <w:t xml:space="preserve"> 30 June 2025</w:t>
      </w:r>
      <w:r w:rsidRPr="00802832">
        <w:rPr>
          <w:rFonts w:asciiTheme="minorHAnsi" w:hAnsiTheme="minorHAnsi" w:cstheme="minorHAnsi"/>
          <w:sz w:val="22"/>
          <w:szCs w:val="22"/>
        </w:rPr>
        <w:t xml:space="preserve">.  Continuation in the role is subject to funding and satisfactory performance.  A review of performance will be conducted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708251E9" w14:textId="77777777" w:rsidR="008135D9" w:rsidRDefault="008135D9" w:rsidP="008135D9">
      <w:pPr>
        <w:rPr>
          <w:rFonts w:asciiTheme="minorHAnsi" w:hAnsiTheme="minorHAnsi" w:cstheme="minorHAnsi"/>
          <w:sz w:val="22"/>
          <w:szCs w:val="22"/>
        </w:rPr>
      </w:pPr>
    </w:p>
    <w:p w14:paraId="528D4C3B" w14:textId="77777777" w:rsidR="008135D9" w:rsidRDefault="008135D9" w:rsidP="008135D9">
      <w:pPr>
        <w:rPr>
          <w:rFonts w:asciiTheme="minorHAnsi" w:hAnsiTheme="minorHAnsi" w:cstheme="minorHAnsi"/>
          <w:sz w:val="22"/>
          <w:szCs w:val="22"/>
        </w:rPr>
      </w:pPr>
      <w:r w:rsidRPr="00FF0424">
        <w:rPr>
          <w:rFonts w:asciiTheme="minorHAnsi" w:hAnsiTheme="minorHAnsi" w:cstheme="minorHAnsi"/>
          <w:sz w:val="22"/>
          <w:szCs w:val="22"/>
        </w:rPr>
        <w:t xml:space="preserve">This role is advertised across 2 grades - level </w:t>
      </w:r>
      <w:r>
        <w:rPr>
          <w:rFonts w:asciiTheme="minorHAnsi" w:hAnsiTheme="minorHAnsi" w:cstheme="minorHAnsi"/>
          <w:sz w:val="22"/>
          <w:szCs w:val="22"/>
        </w:rPr>
        <w:t>2</w:t>
      </w:r>
      <w:r w:rsidRPr="00FF0424">
        <w:rPr>
          <w:rFonts w:asciiTheme="minorHAnsi" w:hAnsiTheme="minorHAnsi" w:cstheme="minorHAnsi"/>
          <w:sz w:val="22"/>
          <w:szCs w:val="22"/>
        </w:rPr>
        <w:t xml:space="preserve">, and </w:t>
      </w:r>
      <w:r>
        <w:rPr>
          <w:rFonts w:asciiTheme="minorHAnsi" w:hAnsiTheme="minorHAnsi" w:cstheme="minorHAnsi"/>
          <w:sz w:val="22"/>
          <w:szCs w:val="22"/>
        </w:rPr>
        <w:t>3</w:t>
      </w:r>
      <w:r w:rsidRPr="00FF0424">
        <w:rPr>
          <w:rFonts w:asciiTheme="minorHAnsi" w:hAnsiTheme="minorHAnsi" w:cstheme="minorHAnsi"/>
          <w:sz w:val="22"/>
          <w:szCs w:val="22"/>
        </w:rPr>
        <w:t xml:space="preserve">.  The appointment will be to the relevant level dependent on the successful candidate’s qualifications.  </w:t>
      </w:r>
    </w:p>
    <w:p w14:paraId="11B2658D" w14:textId="77777777" w:rsidR="008135D9" w:rsidRDefault="008135D9" w:rsidP="008135D9">
      <w:pPr>
        <w:rPr>
          <w:rFonts w:asciiTheme="minorHAnsi" w:hAnsiTheme="minorHAnsi" w:cstheme="minorHAnsi"/>
          <w:sz w:val="22"/>
          <w:szCs w:val="22"/>
        </w:rPr>
      </w:pPr>
    </w:p>
    <w:p w14:paraId="03EE9E34" w14:textId="77777777" w:rsidR="008135D9" w:rsidRPr="008171F3" w:rsidRDefault="008135D9" w:rsidP="008135D9">
      <w:pPr>
        <w:rPr>
          <w:rFonts w:asciiTheme="minorHAnsi" w:hAnsiTheme="minorHAnsi" w:cstheme="minorHAnsi"/>
          <w:sz w:val="22"/>
          <w:szCs w:val="22"/>
        </w:rPr>
      </w:pPr>
      <w:r w:rsidRPr="00802832">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r>
        <w:rPr>
          <w:rFonts w:asciiTheme="minorHAnsi" w:hAnsiTheme="minorHAnsi" w:cstheme="minorHAnsi"/>
          <w:sz w:val="22"/>
          <w:szCs w:val="22"/>
        </w:rPr>
        <w:t>.</w:t>
      </w:r>
    </w:p>
    <w:p w14:paraId="7C14A1C2" w14:textId="325B806B" w:rsidR="00756F8D" w:rsidRDefault="00756F8D" w:rsidP="00156177">
      <w:pPr>
        <w:pStyle w:val="BodyBullet"/>
        <w:spacing w:after="160"/>
        <w:ind w:right="261"/>
        <w:rPr>
          <w:rFonts w:asciiTheme="minorHAnsi" w:hAnsiTheme="minorHAnsi" w:cstheme="minorHAnsi"/>
          <w:sz w:val="4"/>
          <w:szCs w:val="4"/>
        </w:rPr>
      </w:pPr>
    </w:p>
    <w:p w14:paraId="7B5A54B2" w14:textId="77777777" w:rsidR="003D76CB" w:rsidRPr="00756F8D" w:rsidRDefault="003D76CB" w:rsidP="00156177">
      <w:pPr>
        <w:pStyle w:val="BodyBullet"/>
        <w:spacing w:after="160"/>
        <w:ind w:right="261"/>
        <w:rPr>
          <w:rFonts w:asciiTheme="minorHAnsi" w:hAnsiTheme="minorHAnsi" w:cstheme="minorHAnsi"/>
          <w:sz w:val="4"/>
          <w:szCs w:val="4"/>
        </w:rPr>
      </w:pPr>
    </w:p>
    <w:p w14:paraId="0CAA1918" w14:textId="6A4F8C28"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w:t>
      </w:r>
      <w:r>
        <w:rPr>
          <w:rFonts w:ascii="Calibri" w:eastAsia="ヒラギノ角ゴ Pro W3" w:hAnsi="Calibri" w:cs="Calibri"/>
          <w:b/>
          <w:color w:val="000000"/>
          <w:szCs w:val="22"/>
          <w:lang w:val="en-US"/>
        </w:rPr>
        <w:t>ocumentary identification required</w:t>
      </w:r>
    </w:p>
    <w:p w14:paraId="615FC6D3" w14:textId="77777777" w:rsidR="003D76CB" w:rsidRDefault="003D76CB" w:rsidP="00156177">
      <w:pPr>
        <w:spacing w:line="360" w:lineRule="auto"/>
        <w:rPr>
          <w:rFonts w:asciiTheme="minorHAnsi" w:hAnsiTheme="minorHAnsi" w:cstheme="minorHAnsi"/>
          <w:b/>
          <w:sz w:val="22"/>
          <w:szCs w:val="22"/>
          <w:u w:val="single"/>
        </w:rPr>
      </w:pPr>
    </w:p>
    <w:p w14:paraId="09028490" w14:textId="6AFF5B55" w:rsidR="00063F63" w:rsidRPr="00063F63" w:rsidRDefault="00063F63" w:rsidP="00156177">
      <w:pPr>
        <w:spacing w:line="360" w:lineRule="auto"/>
        <w:rPr>
          <w:rFonts w:asciiTheme="minorHAnsi" w:hAnsiTheme="minorHAnsi" w:cstheme="minorHAnsi"/>
          <w:sz w:val="22"/>
          <w:szCs w:val="22"/>
        </w:rPr>
      </w:pPr>
      <w:r w:rsidRPr="00063F63">
        <w:rPr>
          <w:rFonts w:asciiTheme="minorHAnsi" w:hAnsiTheme="minorHAnsi" w:cstheme="minorHAnsi"/>
          <w:b/>
          <w:sz w:val="22"/>
          <w:szCs w:val="22"/>
          <w:u w:val="single"/>
        </w:rPr>
        <w:t>Successful applicant</w:t>
      </w:r>
      <w:r w:rsidRPr="00063F63">
        <w:rPr>
          <w:rFonts w:asciiTheme="minorHAnsi" w:hAnsiTheme="minorHAnsi" w:cstheme="minorHAnsi"/>
          <w:sz w:val="22"/>
          <w:szCs w:val="22"/>
        </w:rPr>
        <w:t xml:space="preserve"> will be required to provide the following documentation:</w:t>
      </w:r>
    </w:p>
    <w:p w14:paraId="7842FE4B" w14:textId="3E62DBE8" w:rsidR="00063F63" w:rsidRDefault="00063F63" w:rsidP="00156177">
      <w:pPr>
        <w:pStyle w:val="ListParagraph"/>
        <w:numPr>
          <w:ilvl w:val="0"/>
          <w:numId w:val="8"/>
        </w:numPr>
        <w:spacing w:line="360" w:lineRule="auto"/>
        <w:ind w:left="0" w:firstLine="0"/>
        <w:rPr>
          <w:rFonts w:asciiTheme="minorHAnsi" w:hAnsiTheme="minorHAnsi" w:cstheme="minorHAnsi"/>
          <w:sz w:val="22"/>
          <w:szCs w:val="22"/>
        </w:rPr>
      </w:pPr>
      <w:r w:rsidRPr="00063F63">
        <w:rPr>
          <w:rFonts w:asciiTheme="minorHAnsi" w:hAnsiTheme="minorHAnsi" w:cstheme="minorHAnsi"/>
          <w:sz w:val="22"/>
          <w:szCs w:val="22"/>
        </w:rPr>
        <w:t xml:space="preserve">Working with Children Check verification or application number; </w:t>
      </w:r>
    </w:p>
    <w:p w14:paraId="719B2ADF" w14:textId="05FEE1A8" w:rsidR="001F34D0" w:rsidRPr="00063F63" w:rsidRDefault="001F34D0" w:rsidP="00537C8B">
      <w:pPr>
        <w:pStyle w:val="ListParagraph"/>
        <w:numPr>
          <w:ilvl w:val="0"/>
          <w:numId w:val="8"/>
        </w:numPr>
        <w:spacing w:line="360" w:lineRule="auto"/>
        <w:ind w:left="709" w:hanging="709"/>
        <w:rPr>
          <w:rFonts w:asciiTheme="minorHAnsi" w:hAnsiTheme="minorHAnsi" w:cstheme="minorHAnsi"/>
          <w:sz w:val="22"/>
          <w:szCs w:val="22"/>
        </w:rPr>
      </w:pPr>
      <w:r>
        <w:rPr>
          <w:rFonts w:asciiTheme="minorHAnsi" w:hAnsiTheme="minorHAnsi" w:cstheme="minorHAnsi"/>
          <w:sz w:val="22"/>
          <w:szCs w:val="22"/>
        </w:rPr>
        <w:t>Proof of two COVID-19 vaccinations</w:t>
      </w:r>
      <w:r w:rsidR="00537C8B">
        <w:rPr>
          <w:rFonts w:asciiTheme="minorHAnsi" w:hAnsiTheme="minorHAnsi" w:cstheme="minorHAnsi"/>
          <w:sz w:val="22"/>
          <w:szCs w:val="22"/>
        </w:rPr>
        <w:t xml:space="preserve"> or a completed medical contraindication from a medical practitioner</w:t>
      </w:r>
      <w:r>
        <w:rPr>
          <w:rFonts w:asciiTheme="minorHAnsi" w:hAnsiTheme="minorHAnsi" w:cstheme="minorHAnsi"/>
          <w:sz w:val="22"/>
          <w:szCs w:val="22"/>
        </w:rPr>
        <w:t>;</w:t>
      </w:r>
    </w:p>
    <w:p w14:paraId="7DCAC77F" w14:textId="5244BFC0" w:rsidR="008135D9" w:rsidRPr="008135D9" w:rsidRDefault="00063F63"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sidRPr="00063F63">
        <w:rPr>
          <w:rFonts w:asciiTheme="minorHAnsi" w:hAnsiTheme="minorHAnsi" w:cstheme="minorHAnsi"/>
          <w:sz w:val="22"/>
          <w:szCs w:val="22"/>
        </w:rPr>
        <w:t xml:space="preserve">Proof of identity (such as Birth Certificate, Drivers licence, Proof of Age Card, or Passport); </w:t>
      </w:r>
      <w:r w:rsidR="003D76CB">
        <w:rPr>
          <w:rFonts w:asciiTheme="minorHAnsi" w:hAnsiTheme="minorHAnsi" w:cstheme="minorHAnsi"/>
          <w:sz w:val="22"/>
          <w:szCs w:val="22"/>
        </w:rPr>
        <w:t>and</w:t>
      </w:r>
    </w:p>
    <w:p w14:paraId="3D2271EA" w14:textId="5BCD2B4B" w:rsidR="00063F63" w:rsidRPr="00063F63" w:rsidRDefault="008135D9"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Pr>
          <w:rFonts w:asciiTheme="minorHAnsi" w:hAnsiTheme="minorHAnsi" w:cstheme="minorHAnsi"/>
          <w:sz w:val="22"/>
          <w:szCs w:val="22"/>
        </w:rPr>
        <w:t>Copy of qualification and registration with AHPRA / AASW</w:t>
      </w:r>
      <w:r w:rsidR="003D76CB">
        <w:rPr>
          <w:rFonts w:asciiTheme="minorHAnsi" w:hAnsiTheme="minorHAnsi" w:cstheme="minorHAnsi"/>
          <w:sz w:val="22"/>
          <w:szCs w:val="22"/>
        </w:rPr>
        <w:t>.</w:t>
      </w:r>
    </w:p>
    <w:sectPr w:rsidR="00063F63" w:rsidRPr="00063F63" w:rsidSect="0028027F">
      <w:headerReference w:type="default" r:id="rId11"/>
      <w:footerReference w:type="default" r:id="rId12"/>
      <w:headerReference w:type="first" r:id="rId13"/>
      <w:footerReference w:type="first" r:id="rId14"/>
      <w:pgSz w:w="11906" w:h="16838" w:code="9"/>
      <w:pgMar w:top="142" w:right="1133"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D73E" w14:textId="77777777" w:rsidR="003E17F1" w:rsidRDefault="003E17F1">
      <w:r>
        <w:separator/>
      </w:r>
    </w:p>
  </w:endnote>
  <w:endnote w:type="continuationSeparator" w:id="0">
    <w:p w14:paraId="6607509D" w14:textId="77777777" w:rsidR="003E17F1" w:rsidRDefault="003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21FE12A8">
              <wp:simplePos x="0" y="0"/>
              <wp:positionH relativeFrom="page">
                <wp:posOffset>184150</wp:posOffset>
              </wp:positionH>
              <wp:positionV relativeFrom="paragraph">
                <wp:posOffset>-15240</wp:posOffset>
              </wp:positionV>
              <wp:extent cx="7210425" cy="612140"/>
              <wp:effectExtent l="0" t="0" r="28575" b="12700"/>
              <wp:wrapNone/>
              <wp:docPr id="19" name="Rectangle 19"/>
              <wp:cNvGraphicFramePr/>
              <a:graphic xmlns:a="http://schemas.openxmlformats.org/drawingml/2006/main">
                <a:graphicData uri="http://schemas.microsoft.com/office/word/2010/wordprocessingShape">
                  <wps:wsp>
                    <wps:cNvSpPr/>
                    <wps:spPr>
                      <a:xfrm>
                        <a:off x="0" y="0"/>
                        <a:ext cx="7210425" cy="61214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2pt;width:567.75pt;height:48.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NHcwIAAGsFAAAOAAAAZHJzL2Uyb0RvYy54bWysVE1v2zAMvQ/YfxB0Xx176VdQpwjadRhQ&#10;tMHaoWdFlhJjsqhRSuzs15dSHKfrih2KXWxR5CP5KJIXl11j2Eahr8GWPD8acaashKq2y5L/eLz5&#10;dMaZD8JWwoBVJd8qzy+nHz9ctG6iCliBqRQycmL9pHUlX4XgJlnm5Uo1wh+BU5aUGrARgURcZhWK&#10;lrw3JitGo5OsBawcglTe0+31Tsmnyb/WSoZ7rb0KzJSccgvpi+m7iN9seiEmSxRuVcs+DfGOLBpR&#10;Wwo6uLoWQbA11n+5amqJ4EGHIwlNBlrXUiUOxCYfvWLzsBJOJS5UHO+GMvn/51bebR7cHKkMrfMT&#10;T8fIotPYxD/lx7pUrO1QLNUFJunytMhH4+KYM0m6k7zIx6ma2QHt0IevChoWDyVHeoxUI7G59YEi&#10;kuneJAbzYOrqpjYmCbhcXBlkG0EPNzu/zs++xLciyB9mxr4PSX4iNDuQTqewNSo6NPa70qyuiGaR&#10;Uk79qIaEqp95n02yjBBNiQ+g/C2QCXtQbxthKvXoABy9BTxEG6xTRLBhADa1Bfw3WO/s96x3XCPt&#10;0C06Ilvyz5FUvFlAtZ0jQ9jNi3fypqY3vBU+zAXSgNAo0dCHe/poA23JoT9xtgL8/dZ9tKe+JS1n&#10;LQ1cyf2vtUDFmflmqaPP8zF1EAtJGB+fFiTgS83ipcaumyug1shpvTiZjtE+mP1RIzRPtBtmMSqp&#10;hJUUu+Qy4F64CrtFQNtFqtksmdFUOhFu7YOT0Xmsc+zRx+5JoOsbOdAI3MF+OMXkVT/vbCPSwmwd&#10;QNep2Q917V+AJjo1dL994sp4KSerw46cPgMAAP//AwBQSwMEFAAGAAgAAAAhALP7YljeAAAACQEA&#10;AA8AAABkcnMvZG93bnJldi54bWxMjzFPwzAUhHck/oP1kNhapyEUGvJSoUoIBhhaWNjc+DWOGj9H&#10;sZuaf487wXi609131TraXkw0+s4xwmKegSBunO64Rfj6fJk9gvBBsVa9Y0L4IQ/r+vqqUqV2Z97S&#10;tAutSCXsS4VgQhhKKX1jyCo/dwNx8g5utCokObZSj+qcym0v8yxbSqs6TgtGDbQx1Bx3J4vwcLCv&#10;08f7cWs2d28uxm+KkybE25v4/AQiUAx/YbjgJ3SoE9PenVh70SPkq3QlIMzyAsTFXyyLexB7hFWR&#10;gawr+f9B/QsAAP//AwBQSwECLQAUAAYACAAAACEAtoM4kv4AAADhAQAAEwAAAAAAAAAAAAAAAAAA&#10;AAAAW0NvbnRlbnRfVHlwZXNdLnhtbFBLAQItABQABgAIAAAAIQA4/SH/1gAAAJQBAAALAAAAAAAA&#10;AAAAAAAAAC8BAABfcmVscy8ucmVsc1BLAQItABQABgAIAAAAIQBwgtNHcwIAAGsFAAAOAAAAAAAA&#10;AAAAAAAAAC4CAABkcnMvZTJvRG9jLnhtbFBLAQItABQABgAIAAAAIQCz+2JY3gAAAAkBAAAPAAAA&#10;AAAAAAAAAAAAAM0EAABkcnMvZG93bnJldi54bWxQSwUGAAAAAAQABADzAAAA2AU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ao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rbkpzGpeDOHavOEDGE7L97Ju5re8F748CSQBoRGiYY+PNJHG2hLDv2JsyXgr2P3EU99S1rO&#10;Whq4kvufK4GKM/PVUkdfFuNxnNAkjE/PRyTgoWZ+qLGr5gaoNQpaL06mY8QHsztqhOaVdsMseiWV&#10;sJJ8l1wG3Ak3YbsIaLtINZslGE2lE+HePjsZjcc6xx596V4Fur6RA43AA+yGU0ze9PMWG5kWZqsA&#10;uk7Nvq9r/wI00amh++0TV8ahnFD7HTn9DQAA//8DAFBLAwQUAAYACAAAACEAIOtsfOAAAAAMAQAA&#10;DwAAAGRycy9kb3ducmV2LnhtbEyPwU7DMBBE70j8g7VI3Fo7gdIqxKlQJQQHOLRw6c2Nt0nUeB3F&#10;bmr+nu0Jbjva0cybcp1cLyYcQ+dJQzZXIJBqbztqNHx/vc5WIEI0ZE3vCTX8YIB1dXtTmsL6C21x&#10;2sVGcAiFwmhoYxwKKUPdojNh7gck/h396ExkOTbSjubC4a6XuVJP0pmOuKE1A25arE+7s9OwPLq3&#10;6fPjtG03D+8+pT2myaLW93fp5RlExBT/zHDFZ3SomOngz2SD6DXMsuyRx0S+8kUO4mpRebYAceAC&#10;tQJZlfL/iOoXAAD//wMAUEsBAi0AFAAGAAgAAAAhALaDOJL+AAAA4QEAABMAAAAAAAAAAAAAAAAA&#10;AAAAAFtDb250ZW50X1R5cGVzXS54bWxQSwECLQAUAAYACAAAACEAOP0h/9YAAACUAQAACwAAAAAA&#10;AAAAAAAAAAAvAQAAX3JlbHMvLnJlbHNQSwECLQAUAAYACAAAACEAAdrWqHICAABrBQAADgAAAAAA&#10;AAAAAAAAAAAuAgAAZHJzL2Uyb0RvYy54bWxQSwECLQAUAAYACAAAACEAIOtsfOAAAAAMAQAADwAA&#10;AAAAAAAAAAAAAADMBAAAZHJzL2Rvd25yZXYueG1sUEsFBgAAAAAEAAQA8wAAANk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4F0" w14:textId="77777777" w:rsidR="003E17F1" w:rsidRDefault="003E17F1">
      <w:r>
        <w:separator/>
      </w:r>
    </w:p>
  </w:footnote>
  <w:footnote w:type="continuationSeparator" w:id="0">
    <w:p w14:paraId="62AE8E24" w14:textId="77777777" w:rsidR="003E17F1" w:rsidRDefault="003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YmbwIAAGQFAAAOAAAAZHJzL2Uyb0RvYy54bWysVEtv2zAMvg/YfxB0X20H6SuoUwTtOgwo&#10;2mLt0LMiS4kxWdQoJXb260fJjtN1xQ7FLrJo8uNLH3lx2TWGbRX6GmzJi6OcM2UlVLVdlfz7082n&#10;M858ELYSBqwq+U55fjn/+OGidTM1gTWYSiEjJ9bPWlfydQhulmVerlUj/BE4ZUmpARsRSMRVVqFo&#10;yXtjskmen2QtYOUQpPKe/l73Sj5P/rVWMtxr7VVgpuSUW0gnpnMZz2x+IWYrFG5dyyEN8Y4sGlFb&#10;Cjq6uhZBsA3Wf7lqaongQYcjCU0GWtdSpRqomiJ/Vc3jWjiVaqHmeDe2yf8/t/Ju++gekNrQOj/z&#10;dI1VdBqb+KX8WJeatRubpbrAJP08nRT5dHLMmSTdSX5+kqduZge0Qx++KGhYvJQc6TFSj8T21geK&#10;SKZ7kxjMg6mrm9qYJOBqeWWQbQU93OL8ujj7HN+KIH+YGfs+JPmJ0OxQdLqFnVHRobHflGZ1RWVO&#10;UsqJj2pMqPpRDNkkywjRlPgIKt4CmbAHDbYRphJHR2D+FvAQbbROEcGGEdjUFvDfYN3b76vua41l&#10;h27ZDQRYQrV7QIbQD4p38qamx7sVPjwIpMmgGaJpD/d0aANtyWG4cbYG/PXW/2hPhCUtZy1NWsn9&#10;z41AxZn5aonK58V0GkczCdPj0wkJ+FKzfKmxm+YKiBMF7RUn0zXaB7O/aoTmmZbCIkYllbCSYpdc&#10;BtwLV6HfALRWpFoskhmNoxPh1j46GZ3HBkdyPnXPAt3A4EDcv4P9VIrZKyL3thFpYbEJoOvE8tji&#10;vq9D62mUE5OHtRN3xUs5WR2W4/w3AAAA//8DAFBLAwQUAAYACAAAACEAlR6vW+MAAAAOAQAADwAA&#10;AGRycy9kb3ducmV2LnhtbEyPMU/DMBCFdyT+g3VIbK2TFtokxKlQJQQDDC0sbG58TaLG5yh2U/Pv&#10;uU6w3d17eve9chNtLyYcfedIQTpPQCDVznTUKPj6fJllIHzQZHTvCBX8oIdNdXtT6sK4C+1w2odG&#10;cAj5QitoQxgKKX3dotV+7gYk1o5utDrwOjbSjPrC4baXiyRZSas74g+tHnDbYn3an62C9dG+Th/v&#10;p127Xb65GL8xTgaVur+Lz08gAsbwZ4YrPqNDxUwHdybjRa9gtnjIuUy4TukyB8GeLFs9gjjwKU3X&#10;OciqlP9rVL8AAAD//wMAUEsBAi0AFAAGAAgAAAAhALaDOJL+AAAA4QEAABMAAAAAAAAAAAAAAAAA&#10;AAAAAFtDb250ZW50X1R5cGVzXS54bWxQSwECLQAUAAYACAAAACEAOP0h/9YAAACUAQAACwAAAAAA&#10;AAAAAAAAAAAvAQAAX3JlbHMvLnJlbHNQSwECLQAUAAYACAAAACEAcoJGJm8CAABkBQAADgAAAAAA&#10;AAAAAAAAAAAuAgAAZHJzL2Uyb0RvYy54bWxQSwECLQAUAAYACAAAACEAlR6vW+MAAAAOAQAADwAA&#10;AAAAAAAAAAAAAADJBAAAZHJzL2Rvd25yZXYueG1sUEsFBgAAAAAEAAQA8wAAANk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y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pbGNyYVb+ZQbZ6QIWznxTt5V9Mb3gsfngTSgNAo0dCHR/poA23JoT9xtgT8dew+4qlvSctZ&#10;SwNXcv9zJVBxZr5a6ujLYjyOE5qE8en5iAQ81MwPNXbV3AC1RkHrxcl0jPhgdkeN0LzSbphFr6QS&#10;VpLvksuAO+EmbBcBbRepZrMEo6l0ItzbZyej8Vjn2KMv3atA1zdyoBF4gN1wismbft5iI9PCbBVA&#10;16nZ93XtX4AmOjV0v33iyjiUE2q/I6e/AQAA//8DAFBLAwQUAAYACAAAACEAocJV6uIAAAAOAQAA&#10;DwAAAGRycy9kb3ducmV2LnhtbEyPMU/DMBCFdyT+g3VIbK0dUjU0xKlQJQQDDC0sbG58jaPGdhS7&#10;qfn3vU50u7v39O571TrZnk04hs47CdlcAEPXeN25VsLP99vsGViIymnVe4cS/jDAur6/q1Sp/dlt&#10;cdrFllGIC6WSYGIcSs5DY9CqMPcDOtIOfrQq0jq2XI/qTOG2509CLLlVnaMPRg24MdgcdycroTjY&#10;9+nr87g1m/zDp/SLadIo5eNDen0BFjHFfzNc8QkdamLa+5PTgfUSZguRL8lLU7YqqBZ5ijxbAdtf&#10;TyITwOuK39aoLwAAAP//AwBQSwECLQAUAAYACAAAACEAtoM4kv4AAADhAQAAEwAAAAAAAAAAAAAA&#10;AAAAAAAAW0NvbnRlbnRfVHlwZXNdLnhtbFBLAQItABQABgAIAAAAIQA4/SH/1gAAAJQBAAALAAAA&#10;AAAAAAAAAAAAAC8BAABfcmVscy8ucmVsc1BLAQItABQABgAIAAAAIQCaW2TycgIAAGsFAAAOAAAA&#10;AAAAAAAAAAAAAC4CAABkcnMvZTJvRG9jLnhtbFBLAQItABQABgAIAAAAIQChwlXq4gAAAA4BAAAP&#10;AAAAAAAAAAAAAAAAAMwEAABkcnMvZG93bnJldi54bWxQSwUGAAAAAAQABADzAAAA2wU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LwIAAGcEAAAOAAAAZHJzL2Uyb0RvYy54bWysVNtu2zAMfR+wfxD0vtgJkrQx6hRdug4D&#10;ugvQ7QMYWY6FyaImKbGzrx8lO2m6vQzDXgSRtA4v59A3t32r2UE6r9CUfDrJOZNGYKXMruTfvj68&#10;uebMBzAVaDSy5Efp+e369aubzhZyhg3qSjpGIMYXnS15E4ItssyLRrbgJ2iloWCNroVApttllYOO&#10;0FudzfJ8mXXoKutQSO/Jez8E+Trh17UU4XNdexmYLjnVFtLp0rmNZ7a+gWLnwDZKjGXAP1TRgjKU&#10;9Ax1DwHY3qk/oFolHHqsw0Rgm2FdKyFTD9TNNP+tm6cGrEy90HC8PY/J/z9Y8enwZL84Fvq32BOB&#10;qQlvH1F898zgpgGzk3fOYddIqCjxNI4s66wvxqdx1L7wEWTbfcSKSIZ9wATU166NU6E+GaETAcfz&#10;0GUfmCDnVb5aTmcLzgTFlmTkiZUMitNr63x4L7Fl8VJyR6QmdDg8+hCrgeL0SUzmUavqQWmdjCgk&#10;udGOHYAkAEJIE5bpud63VO7gp6RDWijITZIZ3POTm1IkSUaklPBFEm1YV/LVgrr42wKGsl+gtCrQ&#10;KmjVlvw65h3FGef+zlRJqAGUHu5UkDYjEXH2Awuh3/ZMVSWfRZYiL1usjsSMw0H5tKl0adD95Kwj&#10;1Zfc/9iDk5zpD4bYXU3n87gmyZgvrmZkuMvI9jICRhBUyQNnw3UT0mrFIRi8IxXUKhH0XMlYMqk5&#10;jXHcvLgul3b66vn/sP4FAAD//wMAUEsDBBQABgAIAAAAIQDUWtiT4gAAAA4BAAAPAAAAZHJzL2Rv&#10;d25yZXYueG1sTI/NTsMwEITvSLyDtUjcWsehqdoQp0JIlZDgQuAAt01skgj/JLGbhrdnOdHb7M5o&#10;9tvisFjDZj2F3jsJYp0A067xqnethPe342oHLER0Co13WsKPDnAor68KzJU/u1c9V7FlVOJCjhK6&#10;GIec89B02mJY+0E78r78ZDHSOLVcTXimcmt4miRbbrF3dKHDQT92uvmuTlZC8xLvqnFMjP2snz5Q&#10;HGfxPM5S3t4sD/fAol7ifxj+8AkdSmKq/cmpwIyEVZplgrKksr0gRZndNt0Aq2m12ZPJy4JfvlH+&#10;AgAA//8DAFBLAQItABQABgAIAAAAIQC2gziS/gAAAOEBAAATAAAAAAAAAAAAAAAAAAAAAABbQ29u&#10;dGVudF9UeXBlc10ueG1sUEsBAi0AFAAGAAgAAAAhADj9If/WAAAAlAEAAAsAAAAAAAAAAAAAAAAA&#10;LwEAAF9yZWxzLy5yZWxzUEsBAi0AFAAGAAgAAAAhAEptVAgvAgAAZwQAAA4AAAAAAAAAAAAAAAAA&#10;LgIAAGRycy9lMm9Eb2MueG1sUEsBAi0AFAAGAAgAAAAhANRa2JPiAAAADgEAAA8AAAAAAAAAAAAA&#10;AAAAiQQAAGRycy9kb3ducmV2LnhtbFBLBQYAAAAABAAEAPMAAACY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023" w14:textId="13C12FEB"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1F27719E">
              <wp:simplePos x="0" y="0"/>
              <wp:positionH relativeFrom="column">
                <wp:posOffset>676910</wp:posOffset>
              </wp:positionH>
              <wp:positionV relativeFrom="paragraph">
                <wp:posOffset>-15875</wp:posOffset>
              </wp:positionV>
              <wp:extent cx="5577840" cy="1043940"/>
              <wp:effectExtent l="0" t="0" r="22860" b="22860"/>
              <wp:wrapNone/>
              <wp:docPr id="52" name="Text Box 52"/>
              <wp:cNvGraphicFramePr/>
              <a:graphic xmlns:a="http://schemas.openxmlformats.org/drawingml/2006/main">
                <a:graphicData uri="http://schemas.microsoft.com/office/word/2010/wordprocessingShape">
                  <wps:wsp>
                    <wps:cNvSpPr txBox="1"/>
                    <wps:spPr>
                      <a:xfrm>
                        <a:off x="0" y="0"/>
                        <a:ext cx="557784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53.3pt;margin-top:-1.25pt;width:439.2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wvhAIAAJcFAAAOAAAAZHJzL2Uyb0RvYy54bWysVN9P2zAQfp+0/8Hy+0gLLZSKFHUwpkkI&#10;0GDi2XXsNprj8+xrk+6v39lJ2sL2MKa9JHe+z+e7735cXDaVYRvlQwk258OjAWfKSihKu8z5t6eb&#10;DxPOAgpbCANW5XyrAr+cvX93UbupOoYVmEJ5Rk5smNYu5ytEN82yIFeqEuEInLJk1OArgaT6ZVZ4&#10;UZP3ymTHg8FpVoMvnAepQqDT69bIZ8m/1krivdZBITM5p9gwfX36LuI3m12I6dILtyplF4b4hygq&#10;UVp6dOfqWqBga1/+5qoqpYcAGo8kVBloXUqVcqBshoNX2TyuhFMpFyInuB1N4f+5lXebR/fgGTYf&#10;oaECRkJqF6aBDmM+jfZV/FOkjOxE4XZHm2qQSTocj8/OJiMySbINB6OTc1LIT7a/7nzAzwoqFoWc&#10;e6pLoktsbgO20B4SXwtgyuKmNCYpfrm4Mp5tBNVwfn49nHzqvL+AGcvqnJ+ejAfJ8wtb+BsXFK6x&#10;8UGV+qYLbE9GknBrVMQY+1VpVhaJkxRl7Fi1i1NIqSwmOpNfQkeUppzecrHD76N6y+U2j/5lsLi7&#10;XJUWfEvTy7CL733IusVTFQ/yjiI2i4YSz/mo75UFFFtqIQ/tdAUnb0oq860I+CA8jRO1Bq0IvKeP&#10;NkBVgk7ibAX+55/OI566nKyc1TSeOQ8/1sIrzswXS/1/PhzFjsOkjMZnx6T4Q8vi0GLX1RVQ9wxp&#10;GTmZxIhH04vaQ/VMm2QeXyWTsJLezjn24hW2S4M2kVTzeQLRBDuBt/bRyeg6Fik28VPzLLzrOh1p&#10;SO6gH2QxfdXwLTbetDBfI+gyTUPkuWW145+mP81Tt6niejnUE2q/T2e/AAAA//8DAFBLAwQUAAYA&#10;CAAAACEAaDrimd4AAAAKAQAADwAAAGRycy9kb3ducmV2LnhtbEyPzU7DMBCE75V4B2uRuLVOA47a&#10;EKdCSHCiqig/ZzdekkC8jmKnTd+e7QmOoxnNfFNsJteJIw6h9aRhuUhAIFXetlRreH97mq9AhGjI&#10;ms4TajhjgE15NStMbv2JXvG4j7XgEgq50dDE2OdShqpBZ8LC90jsffnBmchyqKUdzInLXSfTJMmk&#10;My3xQmN6fGyw+tmPToPa7r6fJ3xRH+rzfGdNdavGlLS+uZ4e7kFEnOJfGC74jA4lMx38SDaIjnWS&#10;ZRzVME8VCA6sV4rPHdjJlmuQZSH/Xyh/AQAA//8DAFBLAQItABQABgAIAAAAIQC2gziS/gAAAOEB&#10;AAATAAAAAAAAAAAAAAAAAAAAAABbQ29udGVudF9UeXBlc10ueG1sUEsBAi0AFAAGAAgAAAAhADj9&#10;If/WAAAAlAEAAAsAAAAAAAAAAAAAAAAALwEAAF9yZWxzLy5yZWxzUEsBAi0AFAAGAAgAAAAhACxb&#10;rC+EAgAAlwUAAA4AAAAAAAAAAAAAAAAALgIAAGRycy9lMm9Eb2MueG1sUEsBAi0AFAAGAAgAAAAh&#10;AGg64pneAAAACgEAAA8AAAAAAAAAAAAAAAAA3gQAAGRycy9kb3ducmV2LnhtbFBLBQYAAAAABAAE&#10;APMAAADpBQAAAAA=&#10;" fillcolor="#a9d18e" strokecolor="#a9d18e" strokeweight=".5pt">
              <v:textbo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r w:rsidRPr="00E72541">
      <w:rPr>
        <w:rFonts w:ascii="Arial" w:hAnsi="Arial" w:cs="Arial"/>
        <w:noProof/>
      </w:rPr>
      <w:drawing>
        <wp:anchor distT="0" distB="0" distL="114300" distR="114300" simplePos="0" relativeHeight="251659264" behindDoc="1" locked="0" layoutInCell="1" allowOverlap="1" wp14:anchorId="021911C6" wp14:editId="7557FF1E">
          <wp:simplePos x="0" y="0"/>
          <wp:positionH relativeFrom="margin">
            <wp:posOffset>-496570</wp:posOffset>
          </wp:positionH>
          <wp:positionV relativeFrom="margin">
            <wp:posOffset>-213995</wp:posOffset>
          </wp:positionV>
          <wp:extent cx="1066800" cy="10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85D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86636"/>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 w15:restartNumberingAfterBreak="0">
    <w:nsid w:val="062D1E17"/>
    <w:multiLevelType w:val="hybridMultilevel"/>
    <w:tmpl w:val="1450966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10BB1732"/>
    <w:multiLevelType w:val="hybridMultilevel"/>
    <w:tmpl w:val="087E4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650A4"/>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5" w15:restartNumberingAfterBreak="0">
    <w:nsid w:val="1E100981"/>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15:restartNumberingAfterBreak="0">
    <w:nsid w:val="21707D12"/>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7"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2DA01403"/>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9" w15:restartNumberingAfterBreak="0">
    <w:nsid w:val="2EC87DA3"/>
    <w:multiLevelType w:val="hybridMultilevel"/>
    <w:tmpl w:val="3EA25B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313A4C17"/>
    <w:multiLevelType w:val="hybridMultilevel"/>
    <w:tmpl w:val="C60412A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15:restartNumberingAfterBreak="0">
    <w:nsid w:val="37405373"/>
    <w:multiLevelType w:val="hybridMultilevel"/>
    <w:tmpl w:val="F6A2354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1B62F6"/>
    <w:multiLevelType w:val="hybridMultilevel"/>
    <w:tmpl w:val="89842A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510C02AC"/>
    <w:multiLevelType w:val="hybridMultilevel"/>
    <w:tmpl w:val="81EEFE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5"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6" w15:restartNumberingAfterBreak="0">
    <w:nsid w:val="614974CB"/>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7" w15:restartNumberingAfterBreak="0">
    <w:nsid w:val="714418D7"/>
    <w:multiLevelType w:val="hybridMultilevel"/>
    <w:tmpl w:val="4022A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76AF0"/>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19"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0"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8063037">
    <w:abstractNumId w:val="14"/>
  </w:num>
  <w:num w:numId="2" w16cid:durableId="1096753006">
    <w:abstractNumId w:val="19"/>
  </w:num>
  <w:num w:numId="3" w16cid:durableId="2110732486">
    <w:abstractNumId w:val="7"/>
  </w:num>
  <w:num w:numId="4" w16cid:durableId="1707827023">
    <w:abstractNumId w:val="15"/>
  </w:num>
  <w:num w:numId="5" w16cid:durableId="1759445987">
    <w:abstractNumId w:val="13"/>
  </w:num>
  <w:num w:numId="6" w16cid:durableId="283459954">
    <w:abstractNumId w:val="6"/>
  </w:num>
  <w:num w:numId="7" w16cid:durableId="1107459296">
    <w:abstractNumId w:val="20"/>
  </w:num>
  <w:num w:numId="8" w16cid:durableId="207791">
    <w:abstractNumId w:val="12"/>
  </w:num>
  <w:num w:numId="9" w16cid:durableId="843517193">
    <w:abstractNumId w:val="2"/>
  </w:num>
  <w:num w:numId="10" w16cid:durableId="865674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469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26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5799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085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208350">
    <w:abstractNumId w:val="11"/>
  </w:num>
  <w:num w:numId="16" w16cid:durableId="980891305">
    <w:abstractNumId w:val="9"/>
  </w:num>
  <w:num w:numId="17" w16cid:durableId="1462991160">
    <w:abstractNumId w:val="10"/>
  </w:num>
  <w:num w:numId="18" w16cid:durableId="1906984434">
    <w:abstractNumId w:val="17"/>
  </w:num>
  <w:num w:numId="19" w16cid:durableId="619338212">
    <w:abstractNumId w:val="3"/>
  </w:num>
  <w:num w:numId="20" w16cid:durableId="297152917">
    <w:abstractNumId w:val="5"/>
  </w:num>
  <w:num w:numId="21" w16cid:durableId="163848974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317EE"/>
    <w:rsid w:val="00047A20"/>
    <w:rsid w:val="00063F63"/>
    <w:rsid w:val="000858DC"/>
    <w:rsid w:val="000A551E"/>
    <w:rsid w:val="000A7014"/>
    <w:rsid w:val="000A7EBF"/>
    <w:rsid w:val="000B5735"/>
    <w:rsid w:val="000C2E9C"/>
    <w:rsid w:val="000C3457"/>
    <w:rsid w:val="000C4CE7"/>
    <w:rsid w:val="000D2C43"/>
    <w:rsid w:val="000E00D4"/>
    <w:rsid w:val="000E33AB"/>
    <w:rsid w:val="001100F0"/>
    <w:rsid w:val="0011172D"/>
    <w:rsid w:val="001117B8"/>
    <w:rsid w:val="00120BAD"/>
    <w:rsid w:val="00121D28"/>
    <w:rsid w:val="00122D01"/>
    <w:rsid w:val="001530A6"/>
    <w:rsid w:val="00156177"/>
    <w:rsid w:val="00163006"/>
    <w:rsid w:val="001809DE"/>
    <w:rsid w:val="00190ED0"/>
    <w:rsid w:val="001B0D23"/>
    <w:rsid w:val="001B2D28"/>
    <w:rsid w:val="001D5FE8"/>
    <w:rsid w:val="001E485B"/>
    <w:rsid w:val="001E4890"/>
    <w:rsid w:val="001F34D0"/>
    <w:rsid w:val="00202270"/>
    <w:rsid w:val="00203C6C"/>
    <w:rsid w:val="00205FAF"/>
    <w:rsid w:val="0020641F"/>
    <w:rsid w:val="0020646D"/>
    <w:rsid w:val="00215EE1"/>
    <w:rsid w:val="00216B3E"/>
    <w:rsid w:val="00243B5C"/>
    <w:rsid w:val="00265466"/>
    <w:rsid w:val="0028027F"/>
    <w:rsid w:val="002929F2"/>
    <w:rsid w:val="00294F7D"/>
    <w:rsid w:val="00297AAE"/>
    <w:rsid w:val="002A0B82"/>
    <w:rsid w:val="002B2724"/>
    <w:rsid w:val="002B3DF0"/>
    <w:rsid w:val="002C22CD"/>
    <w:rsid w:val="002C2F1E"/>
    <w:rsid w:val="002D1C61"/>
    <w:rsid w:val="002D3B2C"/>
    <w:rsid w:val="002D3BEE"/>
    <w:rsid w:val="002E4559"/>
    <w:rsid w:val="002F63E9"/>
    <w:rsid w:val="002F75D0"/>
    <w:rsid w:val="00300921"/>
    <w:rsid w:val="00337AC3"/>
    <w:rsid w:val="00346EC1"/>
    <w:rsid w:val="003538E2"/>
    <w:rsid w:val="003571FA"/>
    <w:rsid w:val="00370543"/>
    <w:rsid w:val="003A3695"/>
    <w:rsid w:val="003D76CB"/>
    <w:rsid w:val="003E02C8"/>
    <w:rsid w:val="003E17F1"/>
    <w:rsid w:val="003F3DA7"/>
    <w:rsid w:val="003F62AD"/>
    <w:rsid w:val="003F774E"/>
    <w:rsid w:val="00416FBA"/>
    <w:rsid w:val="0042325F"/>
    <w:rsid w:val="00443121"/>
    <w:rsid w:val="0044742A"/>
    <w:rsid w:val="00460F58"/>
    <w:rsid w:val="00464A98"/>
    <w:rsid w:val="0046606D"/>
    <w:rsid w:val="004706DF"/>
    <w:rsid w:val="00495DB6"/>
    <w:rsid w:val="004960A9"/>
    <w:rsid w:val="004A624A"/>
    <w:rsid w:val="004A7F67"/>
    <w:rsid w:val="004C769B"/>
    <w:rsid w:val="004D113B"/>
    <w:rsid w:val="004E14F2"/>
    <w:rsid w:val="004E76B6"/>
    <w:rsid w:val="004F7829"/>
    <w:rsid w:val="005218A1"/>
    <w:rsid w:val="00531172"/>
    <w:rsid w:val="0053210F"/>
    <w:rsid w:val="005327A6"/>
    <w:rsid w:val="00537C8B"/>
    <w:rsid w:val="00550185"/>
    <w:rsid w:val="00563015"/>
    <w:rsid w:val="0058197C"/>
    <w:rsid w:val="005A7283"/>
    <w:rsid w:val="005B0D67"/>
    <w:rsid w:val="005B282B"/>
    <w:rsid w:val="005B37ED"/>
    <w:rsid w:val="005D1CF4"/>
    <w:rsid w:val="005D1D2C"/>
    <w:rsid w:val="005E0608"/>
    <w:rsid w:val="00603767"/>
    <w:rsid w:val="006043B9"/>
    <w:rsid w:val="0061564B"/>
    <w:rsid w:val="00616EED"/>
    <w:rsid w:val="00617495"/>
    <w:rsid w:val="00635099"/>
    <w:rsid w:val="00640B98"/>
    <w:rsid w:val="0064155D"/>
    <w:rsid w:val="0064793A"/>
    <w:rsid w:val="00650C7A"/>
    <w:rsid w:val="00663A70"/>
    <w:rsid w:val="00676754"/>
    <w:rsid w:val="006837D6"/>
    <w:rsid w:val="00693870"/>
    <w:rsid w:val="006A0513"/>
    <w:rsid w:val="006A4748"/>
    <w:rsid w:val="006B2070"/>
    <w:rsid w:val="006B3CA5"/>
    <w:rsid w:val="006B5E99"/>
    <w:rsid w:val="006C697C"/>
    <w:rsid w:val="006F132D"/>
    <w:rsid w:val="00730AE7"/>
    <w:rsid w:val="00732FE1"/>
    <w:rsid w:val="00741304"/>
    <w:rsid w:val="00753E0D"/>
    <w:rsid w:val="0075442E"/>
    <w:rsid w:val="00756F8D"/>
    <w:rsid w:val="007604E1"/>
    <w:rsid w:val="00780F67"/>
    <w:rsid w:val="00785415"/>
    <w:rsid w:val="00786315"/>
    <w:rsid w:val="007938EC"/>
    <w:rsid w:val="007A4657"/>
    <w:rsid w:val="007B18B7"/>
    <w:rsid w:val="007B2E45"/>
    <w:rsid w:val="007B2E67"/>
    <w:rsid w:val="007D20AE"/>
    <w:rsid w:val="007D675F"/>
    <w:rsid w:val="0080210C"/>
    <w:rsid w:val="008135D9"/>
    <w:rsid w:val="008148AB"/>
    <w:rsid w:val="00815010"/>
    <w:rsid w:val="0081545D"/>
    <w:rsid w:val="008279AD"/>
    <w:rsid w:val="00855606"/>
    <w:rsid w:val="00857B9C"/>
    <w:rsid w:val="008600DF"/>
    <w:rsid w:val="008716B7"/>
    <w:rsid w:val="008839D0"/>
    <w:rsid w:val="008A028E"/>
    <w:rsid w:val="008B356A"/>
    <w:rsid w:val="008B3851"/>
    <w:rsid w:val="008C2A6D"/>
    <w:rsid w:val="008C7AB7"/>
    <w:rsid w:val="0090627B"/>
    <w:rsid w:val="00912A61"/>
    <w:rsid w:val="0092697A"/>
    <w:rsid w:val="00945873"/>
    <w:rsid w:val="00946DE5"/>
    <w:rsid w:val="009520EA"/>
    <w:rsid w:val="00960FE5"/>
    <w:rsid w:val="0096462A"/>
    <w:rsid w:val="00966051"/>
    <w:rsid w:val="00967489"/>
    <w:rsid w:val="00974A1B"/>
    <w:rsid w:val="00976553"/>
    <w:rsid w:val="0099083C"/>
    <w:rsid w:val="00993A68"/>
    <w:rsid w:val="009B64FC"/>
    <w:rsid w:val="009E0D23"/>
    <w:rsid w:val="00A02849"/>
    <w:rsid w:val="00A333DC"/>
    <w:rsid w:val="00A33A28"/>
    <w:rsid w:val="00A354FA"/>
    <w:rsid w:val="00A35B8D"/>
    <w:rsid w:val="00A37762"/>
    <w:rsid w:val="00A433BA"/>
    <w:rsid w:val="00A504B4"/>
    <w:rsid w:val="00A80428"/>
    <w:rsid w:val="00A80B96"/>
    <w:rsid w:val="00A92A78"/>
    <w:rsid w:val="00AA4D40"/>
    <w:rsid w:val="00AA6708"/>
    <w:rsid w:val="00AA6C03"/>
    <w:rsid w:val="00AC51C0"/>
    <w:rsid w:val="00AD470A"/>
    <w:rsid w:val="00AE4A9B"/>
    <w:rsid w:val="00AF10DA"/>
    <w:rsid w:val="00AF5BC8"/>
    <w:rsid w:val="00B05702"/>
    <w:rsid w:val="00B13B17"/>
    <w:rsid w:val="00B1440B"/>
    <w:rsid w:val="00B174BB"/>
    <w:rsid w:val="00B329EF"/>
    <w:rsid w:val="00B35E29"/>
    <w:rsid w:val="00B46BED"/>
    <w:rsid w:val="00B86422"/>
    <w:rsid w:val="00BA1458"/>
    <w:rsid w:val="00BA296C"/>
    <w:rsid w:val="00BB19F7"/>
    <w:rsid w:val="00BB246D"/>
    <w:rsid w:val="00BB743F"/>
    <w:rsid w:val="00BC74C0"/>
    <w:rsid w:val="00BD19D6"/>
    <w:rsid w:val="00BD651E"/>
    <w:rsid w:val="00BD659D"/>
    <w:rsid w:val="00BE789E"/>
    <w:rsid w:val="00C06CB4"/>
    <w:rsid w:val="00C116F2"/>
    <w:rsid w:val="00C34839"/>
    <w:rsid w:val="00C45606"/>
    <w:rsid w:val="00C70B64"/>
    <w:rsid w:val="00C87DA7"/>
    <w:rsid w:val="00C949B4"/>
    <w:rsid w:val="00C96DEE"/>
    <w:rsid w:val="00CB37BA"/>
    <w:rsid w:val="00CC16C5"/>
    <w:rsid w:val="00CE716B"/>
    <w:rsid w:val="00CF3076"/>
    <w:rsid w:val="00D03D8D"/>
    <w:rsid w:val="00D14243"/>
    <w:rsid w:val="00D238B4"/>
    <w:rsid w:val="00D26699"/>
    <w:rsid w:val="00D26C7B"/>
    <w:rsid w:val="00D27E53"/>
    <w:rsid w:val="00D33954"/>
    <w:rsid w:val="00D41409"/>
    <w:rsid w:val="00D62037"/>
    <w:rsid w:val="00D6535E"/>
    <w:rsid w:val="00D65C2F"/>
    <w:rsid w:val="00D67C50"/>
    <w:rsid w:val="00D954D7"/>
    <w:rsid w:val="00DA6AA2"/>
    <w:rsid w:val="00DB0779"/>
    <w:rsid w:val="00DB591E"/>
    <w:rsid w:val="00DC0B9E"/>
    <w:rsid w:val="00DE29C2"/>
    <w:rsid w:val="00E0652A"/>
    <w:rsid w:val="00E2363B"/>
    <w:rsid w:val="00E34E12"/>
    <w:rsid w:val="00E353C7"/>
    <w:rsid w:val="00E37706"/>
    <w:rsid w:val="00E416DE"/>
    <w:rsid w:val="00E4302A"/>
    <w:rsid w:val="00E50573"/>
    <w:rsid w:val="00E5128D"/>
    <w:rsid w:val="00E545B8"/>
    <w:rsid w:val="00E56F9C"/>
    <w:rsid w:val="00E706CC"/>
    <w:rsid w:val="00E84273"/>
    <w:rsid w:val="00E850BD"/>
    <w:rsid w:val="00E86C55"/>
    <w:rsid w:val="00E870CD"/>
    <w:rsid w:val="00EB1A58"/>
    <w:rsid w:val="00EC0C75"/>
    <w:rsid w:val="00EC2334"/>
    <w:rsid w:val="00EC63EA"/>
    <w:rsid w:val="00EE1597"/>
    <w:rsid w:val="00EE586D"/>
    <w:rsid w:val="00EF1186"/>
    <w:rsid w:val="00F14C04"/>
    <w:rsid w:val="00F5303C"/>
    <w:rsid w:val="00F56C5A"/>
    <w:rsid w:val="00F742D9"/>
    <w:rsid w:val="00F7747E"/>
    <w:rsid w:val="00F803E5"/>
    <w:rsid w:val="00F80E88"/>
    <w:rsid w:val="00F8250A"/>
    <w:rsid w:val="00F8456E"/>
    <w:rsid w:val="00F85E44"/>
    <w:rsid w:val="00F86F60"/>
    <w:rsid w:val="00F96CA5"/>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34"/>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7"/>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 w:type="character" w:styleId="UnresolvedMention">
    <w:name w:val="Unresolved Mention"/>
    <w:basedOn w:val="DefaultParagraphFont"/>
    <w:uiPriority w:val="99"/>
    <w:semiHidden/>
    <w:unhideWhenUsed/>
    <w:rsid w:val="00E2363B"/>
    <w:rPr>
      <w:color w:val="605E5C"/>
      <w:shd w:val="clear" w:color="auto" w:fill="E1DFDD"/>
    </w:rPr>
  </w:style>
  <w:style w:type="character" w:styleId="FollowedHyperlink">
    <w:name w:val="FollowedHyperlink"/>
    <w:basedOn w:val="DefaultParagraphFont"/>
    <w:uiPriority w:val="99"/>
    <w:semiHidden/>
    <w:unhideWhenUsed/>
    <w:rsid w:val="00E23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402">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304310589">
      <w:bodyDiv w:val="1"/>
      <w:marLeft w:val="0"/>
      <w:marRight w:val="0"/>
      <w:marTop w:val="0"/>
      <w:marBottom w:val="0"/>
      <w:divBdr>
        <w:top w:val="none" w:sz="0" w:space="0" w:color="auto"/>
        <w:left w:val="none" w:sz="0" w:space="0" w:color="auto"/>
        <w:bottom w:val="none" w:sz="0" w:space="0" w:color="auto"/>
        <w:right w:val="none" w:sz="0" w:space="0" w:color="auto"/>
      </w:divBdr>
    </w:div>
    <w:div w:id="378212778">
      <w:bodyDiv w:val="1"/>
      <w:marLeft w:val="0"/>
      <w:marRight w:val="0"/>
      <w:marTop w:val="0"/>
      <w:marBottom w:val="0"/>
      <w:divBdr>
        <w:top w:val="none" w:sz="0" w:space="0" w:color="auto"/>
        <w:left w:val="none" w:sz="0" w:space="0" w:color="auto"/>
        <w:bottom w:val="none" w:sz="0" w:space="0" w:color="auto"/>
        <w:right w:val="none" w:sz="0" w:space="0" w:color="auto"/>
      </w:divBdr>
    </w:div>
    <w:div w:id="403383925">
      <w:bodyDiv w:val="1"/>
      <w:marLeft w:val="0"/>
      <w:marRight w:val="0"/>
      <w:marTop w:val="0"/>
      <w:marBottom w:val="0"/>
      <w:divBdr>
        <w:top w:val="none" w:sz="0" w:space="0" w:color="auto"/>
        <w:left w:val="none" w:sz="0" w:space="0" w:color="auto"/>
        <w:bottom w:val="none" w:sz="0" w:space="0" w:color="auto"/>
        <w:right w:val="none" w:sz="0" w:space="0" w:color="auto"/>
      </w:divBdr>
    </w:div>
    <w:div w:id="576861342">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965424783">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063522197">
      <w:bodyDiv w:val="1"/>
      <w:marLeft w:val="0"/>
      <w:marRight w:val="0"/>
      <w:marTop w:val="0"/>
      <w:marBottom w:val="0"/>
      <w:divBdr>
        <w:top w:val="none" w:sz="0" w:space="0" w:color="auto"/>
        <w:left w:val="none" w:sz="0" w:space="0" w:color="auto"/>
        <w:bottom w:val="none" w:sz="0" w:space="0" w:color="auto"/>
        <w:right w:val="none" w:sz="0" w:space="0" w:color="auto"/>
      </w:divBdr>
    </w:div>
    <w:div w:id="1065028411">
      <w:bodyDiv w:val="1"/>
      <w:marLeft w:val="0"/>
      <w:marRight w:val="0"/>
      <w:marTop w:val="0"/>
      <w:marBottom w:val="0"/>
      <w:divBdr>
        <w:top w:val="none" w:sz="0" w:space="0" w:color="auto"/>
        <w:left w:val="none" w:sz="0" w:space="0" w:color="auto"/>
        <w:bottom w:val="none" w:sz="0" w:space="0" w:color="auto"/>
        <w:right w:val="none" w:sz="0" w:space="0" w:color="auto"/>
      </w:divBdr>
    </w:div>
    <w:div w:id="1631402391">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 w:id="1803621013">
      <w:bodyDiv w:val="1"/>
      <w:marLeft w:val="0"/>
      <w:marRight w:val="0"/>
      <w:marTop w:val="0"/>
      <w:marBottom w:val="0"/>
      <w:divBdr>
        <w:top w:val="none" w:sz="0" w:space="0" w:color="auto"/>
        <w:left w:val="none" w:sz="0" w:space="0" w:color="auto"/>
        <w:bottom w:val="none" w:sz="0" w:space="0" w:color="auto"/>
        <w:right w:val="none" w:sz="0" w:space="0" w:color="auto"/>
      </w:divBdr>
    </w:div>
    <w:div w:id="1887522775">
      <w:bodyDiv w:val="1"/>
      <w:marLeft w:val="0"/>
      <w:marRight w:val="0"/>
      <w:marTop w:val="0"/>
      <w:marBottom w:val="0"/>
      <w:divBdr>
        <w:top w:val="none" w:sz="0" w:space="0" w:color="auto"/>
        <w:left w:val="none" w:sz="0" w:space="0" w:color="auto"/>
        <w:bottom w:val="none" w:sz="0" w:space="0" w:color="auto"/>
        <w:right w:val="none" w:sz="0" w:space="0" w:color="auto"/>
      </w:divBdr>
    </w:div>
    <w:div w:id="20797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alambila.org.au/care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7B3A5F3134616B739C1FBB0C8A22D"/>
        <w:category>
          <w:name w:val="General"/>
          <w:gallery w:val="placeholder"/>
        </w:category>
        <w:types>
          <w:type w:val="bbPlcHdr"/>
        </w:types>
        <w:behaviors>
          <w:behavior w:val="content"/>
        </w:behaviors>
        <w:guid w:val="{65929154-DE70-48D5-9642-1247AF0C69B4}"/>
      </w:docPartPr>
      <w:docPartBody>
        <w:p w:rsidR="006F21C7" w:rsidRDefault="00886FB1" w:rsidP="00886FB1">
          <w:pPr>
            <w:pStyle w:val="FA37B3A5F3134616B739C1FBB0C8A22D1"/>
          </w:pPr>
          <w:r w:rsidRPr="00CB65CC">
            <w:rPr>
              <w:rStyle w:val="PlaceholderText"/>
              <w:rFonts w:asciiTheme="minorHAnsi" w:hAnsiTheme="minorHAnsi" w:cstheme="minorHAnsi"/>
            </w:rPr>
            <w:t>Click here to enter text.</w:t>
          </w:r>
        </w:p>
      </w:docPartBody>
    </w:docPart>
    <w:docPart>
      <w:docPartPr>
        <w:name w:val="0E0609C043FF4AC8BF5A11A94FFE7727"/>
        <w:category>
          <w:name w:val="General"/>
          <w:gallery w:val="placeholder"/>
        </w:category>
        <w:types>
          <w:type w:val="bbPlcHdr"/>
        </w:types>
        <w:behaviors>
          <w:behavior w:val="content"/>
        </w:behaviors>
        <w:guid w:val="{B4D7DAAF-8BF4-4B54-9EC0-029132271841}"/>
      </w:docPartPr>
      <w:docPartBody>
        <w:p w:rsidR="006F21C7" w:rsidRDefault="007A4AD7" w:rsidP="007A4AD7">
          <w:pPr>
            <w:pStyle w:val="0E0609C043FF4AC8BF5A11A94FFE7727"/>
          </w:pPr>
          <w:r w:rsidRPr="00220689">
            <w:rPr>
              <w:rStyle w:val="PlaceholderText"/>
            </w:rPr>
            <w:t>Click here to enter text.</w:t>
          </w:r>
        </w:p>
      </w:docPartBody>
    </w:docPart>
    <w:docPart>
      <w:docPartPr>
        <w:name w:val="DECED63D221C483EBE187AAF437FB038"/>
        <w:category>
          <w:name w:val="General"/>
          <w:gallery w:val="placeholder"/>
        </w:category>
        <w:types>
          <w:type w:val="bbPlcHdr"/>
        </w:types>
        <w:behaviors>
          <w:behavior w:val="content"/>
        </w:behaviors>
        <w:guid w:val="{C2F2A7C2-8B6A-4E5C-A11E-2FEA25957BF8}"/>
      </w:docPartPr>
      <w:docPartBody>
        <w:p w:rsidR="001E7607" w:rsidRDefault="00886FB1" w:rsidP="00886FB1">
          <w:pPr>
            <w:pStyle w:val="DECED63D221C483EBE187AAF437FB0381"/>
          </w:pPr>
          <w:r w:rsidRPr="00CB65CC">
            <w:rPr>
              <w:rStyle w:val="PlaceholderText"/>
              <w:rFonts w:asciiTheme="minorHAnsi" w:hAnsiTheme="minorHAnsi" w:cstheme="minorHAnsi"/>
            </w:rPr>
            <w:t>Click here to enter text.</w:t>
          </w:r>
        </w:p>
      </w:docPartBody>
    </w:docPart>
    <w:docPart>
      <w:docPartPr>
        <w:name w:val="F5615BC72404406BA46AAB9D6421C11F"/>
        <w:category>
          <w:name w:val="General"/>
          <w:gallery w:val="placeholder"/>
        </w:category>
        <w:types>
          <w:type w:val="bbPlcHdr"/>
        </w:types>
        <w:behaviors>
          <w:behavior w:val="content"/>
        </w:behaviors>
        <w:guid w:val="{A4BBBC3D-186E-4CEB-8051-94B466B548E3}"/>
      </w:docPartPr>
      <w:docPartBody>
        <w:p w:rsidR="001E7607" w:rsidRDefault="00886FB1" w:rsidP="00886FB1">
          <w:pPr>
            <w:pStyle w:val="F5615BC72404406BA46AAB9D6421C11F1"/>
          </w:pPr>
          <w:r w:rsidRPr="00CB65CC">
            <w:rPr>
              <w:rStyle w:val="PlaceholderText"/>
              <w:rFonts w:asciiTheme="minorHAnsi" w:hAnsiTheme="minorHAnsi" w:cstheme="minorHAnsi"/>
            </w:rPr>
            <w:t>Click here to enter text.</w:t>
          </w:r>
        </w:p>
      </w:docPartBody>
    </w:docPart>
    <w:docPart>
      <w:docPartPr>
        <w:name w:val="049E9C8FDCFC4FACB784A0682652B3DF"/>
        <w:category>
          <w:name w:val="General"/>
          <w:gallery w:val="placeholder"/>
        </w:category>
        <w:types>
          <w:type w:val="bbPlcHdr"/>
        </w:types>
        <w:behaviors>
          <w:behavior w:val="content"/>
        </w:behaviors>
        <w:guid w:val="{25F4BA42-37E4-4691-8C48-582EA4C5847A}"/>
      </w:docPartPr>
      <w:docPartBody>
        <w:p w:rsidR="001E7607" w:rsidRDefault="00886FB1" w:rsidP="00886FB1">
          <w:pPr>
            <w:pStyle w:val="049E9C8FDCFC4FACB784A0682652B3DF1"/>
          </w:pPr>
          <w:r w:rsidRPr="00CB65CC">
            <w:rPr>
              <w:rStyle w:val="PlaceholderText"/>
              <w:rFonts w:asciiTheme="minorHAnsi" w:hAnsiTheme="minorHAnsi" w:cstheme="minorHAnsi"/>
            </w:rPr>
            <w:t>Choose an item.</w:t>
          </w:r>
        </w:p>
      </w:docPartBody>
    </w:docPart>
    <w:docPart>
      <w:docPartPr>
        <w:name w:val="8B15C9616DA8414BB2B8099D7E084B9F"/>
        <w:category>
          <w:name w:val="General"/>
          <w:gallery w:val="placeholder"/>
        </w:category>
        <w:types>
          <w:type w:val="bbPlcHdr"/>
        </w:types>
        <w:behaviors>
          <w:behavior w:val="content"/>
        </w:behaviors>
        <w:guid w:val="{946761F0-B7A0-485C-9BBD-630770BFD502}"/>
      </w:docPartPr>
      <w:docPartBody>
        <w:p w:rsidR="001E7607" w:rsidRDefault="00886FB1" w:rsidP="00886FB1">
          <w:pPr>
            <w:pStyle w:val="8B15C9616DA8414BB2B8099D7E084B9F1"/>
          </w:pPr>
          <w:r w:rsidRPr="00CB65CC">
            <w:rPr>
              <w:rStyle w:val="PlaceholderText"/>
              <w:rFonts w:asciiTheme="minorHAnsi" w:hAnsiTheme="minorHAnsi"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1E7607"/>
    <w:rsid w:val="002F2194"/>
    <w:rsid w:val="0042153C"/>
    <w:rsid w:val="00623DAD"/>
    <w:rsid w:val="006F21C7"/>
    <w:rsid w:val="007A4AD7"/>
    <w:rsid w:val="00886FB1"/>
    <w:rsid w:val="0095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FB1"/>
    <w:rPr>
      <w:color w:val="808080"/>
    </w:rPr>
  </w:style>
  <w:style w:type="paragraph" w:customStyle="1" w:styleId="0E0609C043FF4AC8BF5A11A94FFE7727">
    <w:name w:val="0E0609C043FF4AC8BF5A11A94FFE7727"/>
    <w:rsid w:val="007A4AD7"/>
  </w:style>
  <w:style w:type="paragraph" w:customStyle="1" w:styleId="FA37B3A5F3134616B739C1FBB0C8A22D1">
    <w:name w:val="FA37B3A5F3134616B739C1FBB0C8A22D1"/>
    <w:rsid w:val="00886FB1"/>
    <w:pPr>
      <w:spacing w:after="0" w:line="240" w:lineRule="auto"/>
    </w:pPr>
    <w:rPr>
      <w:rFonts w:ascii="Times New Roman" w:eastAsia="Times New Roman" w:hAnsi="Times New Roman" w:cs="Times New Roman"/>
      <w:sz w:val="24"/>
      <w:szCs w:val="24"/>
    </w:rPr>
  </w:style>
  <w:style w:type="paragraph" w:customStyle="1" w:styleId="DECED63D221C483EBE187AAF437FB0381">
    <w:name w:val="DECED63D221C483EBE187AAF437FB0381"/>
    <w:rsid w:val="00886FB1"/>
    <w:pPr>
      <w:spacing w:after="0" w:line="240" w:lineRule="auto"/>
    </w:pPr>
    <w:rPr>
      <w:rFonts w:ascii="Times New Roman" w:eastAsia="Times New Roman" w:hAnsi="Times New Roman" w:cs="Times New Roman"/>
      <w:sz w:val="24"/>
      <w:szCs w:val="24"/>
    </w:rPr>
  </w:style>
  <w:style w:type="paragraph" w:customStyle="1" w:styleId="F5615BC72404406BA46AAB9D6421C11F1">
    <w:name w:val="F5615BC72404406BA46AAB9D6421C11F1"/>
    <w:rsid w:val="00886FB1"/>
    <w:pPr>
      <w:spacing w:after="0" w:line="240" w:lineRule="auto"/>
    </w:pPr>
    <w:rPr>
      <w:rFonts w:ascii="Times New Roman" w:eastAsia="Times New Roman" w:hAnsi="Times New Roman" w:cs="Times New Roman"/>
      <w:sz w:val="24"/>
      <w:szCs w:val="24"/>
    </w:rPr>
  </w:style>
  <w:style w:type="paragraph" w:customStyle="1" w:styleId="049E9C8FDCFC4FACB784A0682652B3DF1">
    <w:name w:val="049E9C8FDCFC4FACB784A0682652B3DF1"/>
    <w:rsid w:val="00886FB1"/>
    <w:pPr>
      <w:spacing w:after="0" w:line="240" w:lineRule="auto"/>
    </w:pPr>
    <w:rPr>
      <w:rFonts w:ascii="Times New Roman" w:eastAsia="Times New Roman" w:hAnsi="Times New Roman" w:cs="Times New Roman"/>
      <w:sz w:val="24"/>
      <w:szCs w:val="24"/>
    </w:rPr>
  </w:style>
  <w:style w:type="paragraph" w:customStyle="1" w:styleId="8B15C9616DA8414BB2B8099D7E084B9F1">
    <w:name w:val="8B15C9616DA8414BB2B8099D7E084B9F1"/>
    <w:rsid w:val="00886FB1"/>
    <w:pPr>
      <w:spacing w:after="0" w:line="240" w:lineRule="auto"/>
    </w:pPr>
    <w:rPr>
      <w:rFonts w:ascii="Helvetica" w:eastAsia="ヒラギノ角ゴ Pro W3" w:hAnsi="Helvetica" w:cs="Times New Roman"/>
      <w:color w:val="00000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5A40-1AC6-4765-AE35-A8612B8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Jennifer Blackburn</cp:lastModifiedBy>
  <cp:revision>2</cp:revision>
  <cp:lastPrinted>2021-01-20T03:13:00Z</cp:lastPrinted>
  <dcterms:created xsi:type="dcterms:W3CDTF">2024-09-20T02:42:00Z</dcterms:created>
  <dcterms:modified xsi:type="dcterms:W3CDTF">2024-09-20T02:42:00Z</dcterms:modified>
</cp:coreProperties>
</file>