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2F578D6" w14:textId="636E52E1" w:rsidR="00BB19F7" w:rsidRPr="00960D8A" w:rsidRDefault="00D008B1" w:rsidP="00C96DEE">
      <w:pPr>
        <w:jc w:val="center"/>
        <w:rPr>
          <w:rFonts w:asciiTheme="minorHAnsi" w:hAnsiTheme="minorHAnsi" w:cstheme="minorHAnsi"/>
          <w:b/>
          <w:i/>
          <w:sz w:val="8"/>
          <w:szCs w:val="10"/>
          <w:highlight w:val="yellow"/>
        </w:rPr>
      </w:pPr>
      <w:r>
        <w:rPr>
          <w:rFonts w:asciiTheme="minorHAnsi" w:hAnsiTheme="minorHAnsi" w:cstheme="minorHAnsi"/>
          <w:b/>
          <w:sz w:val="48"/>
          <w:szCs w:val="22"/>
        </w:rPr>
        <w:t>Tackling Indigenous Smoking Manager</w:t>
      </w:r>
      <w:r w:rsidR="001B2D28">
        <w:rPr>
          <w:rFonts w:asciiTheme="minorHAnsi" w:hAnsiTheme="minorHAnsi" w:cstheme="minorHAnsi"/>
          <w:b/>
          <w:sz w:val="48"/>
          <w:szCs w:val="22"/>
        </w:rPr>
        <w:t xml:space="preserve"> </w:t>
      </w:r>
      <w:r w:rsidR="00855606">
        <w:rPr>
          <w:rFonts w:asciiTheme="minorHAnsi" w:hAnsiTheme="minorHAnsi" w:cstheme="minorHAnsi"/>
          <w:b/>
          <w:sz w:val="32"/>
          <w:szCs w:val="22"/>
        </w:rPr>
        <w:br w:type="textWrapping" w:clear="all"/>
      </w:r>
    </w:p>
    <w:p w14:paraId="3988E817" w14:textId="77B47560"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Closing Date</w:t>
      </w:r>
      <w:r w:rsidR="000858DC">
        <w:rPr>
          <w:rFonts w:asciiTheme="minorHAnsi" w:hAnsiTheme="minorHAnsi" w:cstheme="minorHAnsi"/>
          <w:b/>
          <w:szCs w:val="20"/>
        </w:rPr>
        <w:t>: 5pm</w:t>
      </w:r>
      <w:r w:rsidRPr="00BB19F7">
        <w:rPr>
          <w:rFonts w:asciiTheme="minorHAnsi" w:hAnsiTheme="minorHAnsi" w:cstheme="minorHAnsi"/>
          <w:b/>
          <w:szCs w:val="20"/>
        </w:rPr>
        <w:t xml:space="preserve"> </w:t>
      </w:r>
      <w:r w:rsidR="00D008B1">
        <w:rPr>
          <w:rFonts w:asciiTheme="minorHAnsi" w:hAnsiTheme="minorHAnsi" w:cstheme="minorHAnsi"/>
          <w:b/>
          <w:szCs w:val="20"/>
        </w:rPr>
        <w:t>Friday</w:t>
      </w:r>
      <w:r w:rsidR="00A92A78">
        <w:rPr>
          <w:rFonts w:asciiTheme="minorHAnsi" w:hAnsiTheme="minorHAnsi" w:cstheme="minorHAnsi"/>
          <w:b/>
          <w:szCs w:val="20"/>
        </w:rPr>
        <w:t xml:space="preserve">, </w:t>
      </w:r>
      <w:r w:rsidR="00D008B1">
        <w:rPr>
          <w:rFonts w:asciiTheme="minorHAnsi" w:hAnsiTheme="minorHAnsi" w:cstheme="minorHAnsi"/>
          <w:b/>
          <w:szCs w:val="20"/>
        </w:rPr>
        <w:t>21 July</w:t>
      </w:r>
      <w:r w:rsidR="000858DC">
        <w:rPr>
          <w:rFonts w:asciiTheme="minorHAnsi" w:hAnsiTheme="minorHAnsi" w:cstheme="minorHAnsi"/>
          <w:b/>
          <w:szCs w:val="20"/>
        </w:rPr>
        <w:t xml:space="preserve"> </w:t>
      </w:r>
      <w:r w:rsidR="00A92A78">
        <w:rPr>
          <w:rFonts w:asciiTheme="minorHAnsi" w:hAnsiTheme="minorHAnsi" w:cstheme="minorHAnsi"/>
          <w:b/>
          <w:szCs w:val="20"/>
        </w:rPr>
        <w:t>2023</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1E24816C" w14:textId="77777777" w:rsidR="0095679D" w:rsidRPr="0095679D" w:rsidRDefault="0095679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 xml:space="preserve">Galambila Aboriginal Health Service, </w:t>
      </w:r>
      <w:proofErr w:type="spellStart"/>
      <w:r w:rsidRPr="0095679D">
        <w:rPr>
          <w:rFonts w:asciiTheme="minorHAnsi" w:hAnsiTheme="minorHAnsi" w:cstheme="minorHAnsi"/>
          <w:sz w:val="22"/>
          <w:szCs w:val="22"/>
        </w:rPr>
        <w:t>Bullinah</w:t>
      </w:r>
      <w:proofErr w:type="spellEnd"/>
      <w:r w:rsidRPr="0095679D">
        <w:rPr>
          <w:rFonts w:asciiTheme="minorHAnsi" w:hAnsiTheme="minorHAnsi" w:cstheme="minorHAnsi"/>
          <w:sz w:val="22"/>
          <w:szCs w:val="22"/>
        </w:rPr>
        <w:t xml:space="preserve"> Aboriginal Health Service Limited and Awabakal Aboriginal Health Service are partnering to deliver Tackling Indigenous Smoking activities for the Aboriginal communities along the central, mid, and north coasts of NSW.</w:t>
      </w:r>
    </w:p>
    <w:p w14:paraId="2D8D8E69" w14:textId="77777777" w:rsidR="007B18B7" w:rsidRPr="003F14C2" w:rsidRDefault="007B18B7" w:rsidP="00120BAD">
      <w:pPr>
        <w:ind w:left="-426" w:right="-472"/>
        <w:rPr>
          <w:rFonts w:asciiTheme="minorHAnsi" w:hAnsiTheme="minorHAnsi" w:cstheme="minorHAnsi"/>
          <w:sz w:val="16"/>
          <w:szCs w:val="14"/>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387A2982" w:rsidR="003571FA" w:rsidRPr="00A35B8D" w:rsidRDefault="003571FA" w:rsidP="00120BAD">
      <w:pPr>
        <w:ind w:left="-426" w:right="-472"/>
        <w:rPr>
          <w:rFonts w:asciiTheme="minorHAnsi" w:hAnsiTheme="minorHAnsi" w:cstheme="minorHAnsi"/>
          <w:sz w:val="20"/>
          <w:szCs w:val="20"/>
        </w:rPr>
      </w:pPr>
    </w:p>
    <w:p w14:paraId="41973665" w14:textId="38030E3B" w:rsidR="00A92A78" w:rsidRPr="0095679D" w:rsidRDefault="00756F8D" w:rsidP="00120BAD">
      <w:pPr>
        <w:ind w:left="-426" w:right="-472"/>
        <w:rPr>
          <w:rFonts w:asciiTheme="minorHAnsi" w:hAnsiTheme="minorHAnsi" w:cstheme="minorHAnsi"/>
          <w:sz w:val="22"/>
          <w:szCs w:val="22"/>
        </w:rPr>
      </w:pPr>
      <w:r w:rsidRPr="0095679D">
        <w:rPr>
          <w:rFonts w:asciiTheme="minorHAnsi" w:hAnsiTheme="minorHAnsi" w:cstheme="minorHAnsi"/>
          <w:sz w:val="22"/>
          <w:szCs w:val="22"/>
        </w:rPr>
        <w:t>This is a full-time contract to 30 June 2025</w:t>
      </w:r>
      <w:r w:rsidR="00C05CE0">
        <w:rPr>
          <w:rFonts w:asciiTheme="minorHAnsi" w:hAnsiTheme="minorHAnsi" w:cstheme="minorHAnsi"/>
          <w:sz w:val="22"/>
          <w:szCs w:val="22"/>
        </w:rPr>
        <w:t xml:space="preserve"> ideally located in Coffs Harbour, however home location may be negotiated at either Newcastle or Ballina</w:t>
      </w:r>
      <w:r w:rsidRPr="0095679D">
        <w:rPr>
          <w:rFonts w:asciiTheme="minorHAnsi" w:hAnsiTheme="minorHAnsi" w:cstheme="minorHAnsi"/>
          <w:sz w:val="22"/>
          <w:szCs w:val="22"/>
        </w:rPr>
        <w:t>.</w:t>
      </w:r>
    </w:p>
    <w:p w14:paraId="3B8355AA" w14:textId="77777777" w:rsidR="00A92A78" w:rsidRPr="0095679D" w:rsidRDefault="00A92A78" w:rsidP="00616EED">
      <w:pPr>
        <w:ind w:left="-426" w:right="-472"/>
        <w:rPr>
          <w:rFonts w:asciiTheme="minorHAnsi" w:hAnsiTheme="minorHAnsi" w:cstheme="minorHAnsi"/>
          <w:sz w:val="22"/>
          <w:szCs w:val="22"/>
        </w:rPr>
      </w:pPr>
    </w:p>
    <w:p w14:paraId="7866A033" w14:textId="77777777" w:rsidR="0095679D" w:rsidRPr="0095679D" w:rsidRDefault="00616EE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Galambila is an equal opportunity employer and all applications for vacancies are based on merit.  Women and people with disabilities are encouraged to apply</w:t>
      </w:r>
      <w:r w:rsidR="00756F8D" w:rsidRPr="0095679D">
        <w:rPr>
          <w:rFonts w:asciiTheme="minorHAnsi" w:hAnsiTheme="minorHAnsi" w:cstheme="minorHAnsi"/>
          <w:sz w:val="22"/>
          <w:szCs w:val="22"/>
        </w:rPr>
        <w:t>.</w:t>
      </w:r>
      <w:r w:rsidRPr="0095679D">
        <w:rPr>
          <w:rFonts w:asciiTheme="minorHAnsi" w:hAnsiTheme="minorHAnsi" w:cstheme="minorHAnsi"/>
          <w:sz w:val="22"/>
          <w:szCs w:val="22"/>
        </w:rPr>
        <w:t xml:space="preserve">  </w:t>
      </w:r>
    </w:p>
    <w:p w14:paraId="2BEB2BC1" w14:textId="77777777" w:rsidR="0095679D" w:rsidRPr="0095679D" w:rsidRDefault="0095679D" w:rsidP="0095679D">
      <w:pPr>
        <w:ind w:left="-426" w:right="-472"/>
        <w:rPr>
          <w:rFonts w:asciiTheme="minorHAnsi" w:hAnsiTheme="minorHAnsi" w:cstheme="minorHAnsi"/>
          <w:sz w:val="22"/>
          <w:szCs w:val="22"/>
        </w:rPr>
      </w:pPr>
    </w:p>
    <w:p w14:paraId="36CAB357" w14:textId="141CB227" w:rsidR="0095679D" w:rsidRPr="0095679D" w:rsidRDefault="0095679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p>
    <w:p w14:paraId="247C1330" w14:textId="194EEBCC" w:rsidR="00616EED" w:rsidRPr="0095679D" w:rsidRDefault="00616EED" w:rsidP="00616EED">
      <w:pPr>
        <w:ind w:left="-426" w:right="-472"/>
        <w:rPr>
          <w:rFonts w:asciiTheme="minorHAnsi" w:hAnsiTheme="minorHAnsi" w:cstheme="minorHAnsi"/>
          <w:sz w:val="22"/>
          <w:szCs w:val="22"/>
        </w:rPr>
      </w:pPr>
    </w:p>
    <w:p w14:paraId="5753C0E3" w14:textId="2833695A" w:rsidR="00616EED" w:rsidRPr="0095679D" w:rsidRDefault="00616EED" w:rsidP="00616EED">
      <w:pPr>
        <w:ind w:left="-426" w:right="-472"/>
        <w:rPr>
          <w:rFonts w:asciiTheme="minorHAnsi" w:hAnsiTheme="minorHAnsi" w:cstheme="minorHAnsi"/>
          <w:sz w:val="22"/>
          <w:szCs w:val="22"/>
        </w:rPr>
      </w:pPr>
      <w:r w:rsidRPr="0095679D">
        <w:rPr>
          <w:rFonts w:asciiTheme="minorHAnsi" w:hAnsiTheme="minorHAnsi" w:cstheme="minorHAnsi"/>
          <w:sz w:val="22"/>
          <w:szCs w:val="22"/>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575D71DE" w14:textId="36E63920" w:rsidR="001F34D0" w:rsidRPr="00960D8A" w:rsidRDefault="001F34D0" w:rsidP="00616EED">
      <w:pPr>
        <w:ind w:left="-426" w:right="-472"/>
        <w:rPr>
          <w:rFonts w:asciiTheme="minorHAnsi" w:hAnsiTheme="minorHAnsi" w:cstheme="minorHAnsi"/>
          <w:sz w:val="20"/>
          <w:szCs w:val="20"/>
        </w:rPr>
      </w:pPr>
    </w:p>
    <w:p w14:paraId="392A548C" w14:textId="0D19F42B" w:rsidR="001F34D0" w:rsidRPr="0095679D" w:rsidRDefault="001F34D0" w:rsidP="00616EED">
      <w:pPr>
        <w:ind w:left="-426" w:right="-472"/>
        <w:rPr>
          <w:rFonts w:asciiTheme="minorHAnsi" w:hAnsiTheme="minorHAnsi" w:cstheme="minorHAnsi"/>
          <w:sz w:val="22"/>
          <w:szCs w:val="22"/>
        </w:rPr>
      </w:pPr>
      <w:r w:rsidRPr="0095679D">
        <w:rPr>
          <w:rFonts w:asciiTheme="minorHAnsi" w:hAnsiTheme="minorHAnsi" w:cstheme="minorHAnsi"/>
          <w:sz w:val="22"/>
          <w:szCs w:val="22"/>
        </w:rPr>
        <w:t>All employees must have received two completed COVID-19 vaccinations prior to commencement.</w:t>
      </w:r>
    </w:p>
    <w:p w14:paraId="0D16B2D8" w14:textId="77777777" w:rsidR="007B18B7" w:rsidRPr="00495DB6" w:rsidRDefault="007B18B7" w:rsidP="00120BAD">
      <w:pPr>
        <w:ind w:left="-426" w:right="-472"/>
        <w:rPr>
          <w:rFonts w:asciiTheme="minorHAnsi" w:hAnsiTheme="minorHAnsi" w:cstheme="minorHAnsi"/>
          <w:sz w:val="22"/>
          <w:szCs w:val="20"/>
        </w:rPr>
      </w:pPr>
    </w:p>
    <w:p w14:paraId="3AD7CF47" w14:textId="53790B91" w:rsidR="007B18B7" w:rsidRPr="00495DB6" w:rsidRDefault="007B18B7"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Salary</w:t>
      </w:r>
    </w:p>
    <w:p w14:paraId="3B9B9829" w14:textId="7224A9E7" w:rsidR="00CF3076" w:rsidRPr="00495DB6" w:rsidRDefault="00CF3076" w:rsidP="00CF3076">
      <w:pPr>
        <w:ind w:left="-426" w:right="-472"/>
        <w:rPr>
          <w:rFonts w:asciiTheme="minorHAnsi" w:hAnsiTheme="minorHAnsi" w:cstheme="minorHAnsi"/>
          <w:sz w:val="22"/>
          <w:szCs w:val="20"/>
        </w:rPr>
      </w:pPr>
      <w:r w:rsidRPr="00495DB6">
        <w:rPr>
          <w:rFonts w:asciiTheme="minorHAnsi" w:hAnsiTheme="minorHAnsi" w:cstheme="minorHAnsi"/>
          <w:sz w:val="22"/>
          <w:szCs w:val="20"/>
        </w:rPr>
        <w:t xml:space="preserve">Galambila offers the following </w:t>
      </w:r>
      <w:r w:rsidR="00F803E5">
        <w:rPr>
          <w:rFonts w:asciiTheme="minorHAnsi" w:hAnsiTheme="minorHAnsi" w:cstheme="minorHAnsi"/>
          <w:sz w:val="22"/>
          <w:szCs w:val="20"/>
        </w:rPr>
        <w:t>s</w:t>
      </w:r>
      <w:r w:rsidRPr="00495DB6">
        <w:rPr>
          <w:rFonts w:asciiTheme="minorHAnsi" w:hAnsiTheme="minorHAnsi" w:cstheme="minorHAnsi"/>
          <w:sz w:val="22"/>
          <w:szCs w:val="20"/>
        </w:rPr>
        <w:t>alary package</w:t>
      </w:r>
      <w:r w:rsidR="00A333DC" w:rsidRPr="00495DB6">
        <w:rPr>
          <w:rFonts w:asciiTheme="minorHAnsi" w:hAnsiTheme="minorHAnsi" w:cstheme="minorHAnsi"/>
          <w:sz w:val="22"/>
          <w:szCs w:val="20"/>
        </w:rPr>
        <w:t>:</w:t>
      </w:r>
    </w:p>
    <w:p w14:paraId="2735A215" w14:textId="5C177EDC" w:rsidR="00A80B96" w:rsidRPr="00A80B96" w:rsidRDefault="00F803E5" w:rsidP="00A80B96">
      <w:pPr>
        <w:pStyle w:val="ListParagraph"/>
        <w:numPr>
          <w:ilvl w:val="0"/>
          <w:numId w:val="1"/>
        </w:numPr>
        <w:ind w:left="0" w:right="-472" w:hanging="284"/>
        <w:rPr>
          <w:rFonts w:asciiTheme="minorHAnsi" w:hAnsiTheme="minorHAnsi" w:cstheme="minorHAnsi"/>
          <w:sz w:val="22"/>
          <w:szCs w:val="20"/>
        </w:rPr>
      </w:pPr>
      <w:r>
        <w:rPr>
          <w:rFonts w:asciiTheme="minorHAnsi" w:hAnsiTheme="minorHAnsi" w:cstheme="minorHAnsi"/>
          <w:sz w:val="22"/>
          <w:szCs w:val="20"/>
        </w:rPr>
        <w:t>Ba</w:t>
      </w:r>
      <w:r w:rsidR="00A80B96" w:rsidRPr="00A80B96">
        <w:rPr>
          <w:rFonts w:asciiTheme="minorHAnsi" w:hAnsiTheme="minorHAnsi" w:cstheme="minorHAnsi"/>
          <w:sz w:val="22"/>
          <w:szCs w:val="20"/>
        </w:rPr>
        <w:t xml:space="preserve">se salary </w:t>
      </w:r>
      <w:r w:rsidR="00616EED">
        <w:rPr>
          <w:rFonts w:asciiTheme="minorHAnsi" w:hAnsiTheme="minorHAnsi" w:cstheme="minorHAnsi"/>
          <w:sz w:val="22"/>
          <w:szCs w:val="20"/>
        </w:rPr>
        <w:t>commencing $</w:t>
      </w:r>
      <w:r w:rsidR="0095679D">
        <w:rPr>
          <w:rFonts w:asciiTheme="minorHAnsi" w:hAnsiTheme="minorHAnsi" w:cstheme="minorHAnsi"/>
          <w:sz w:val="22"/>
          <w:szCs w:val="20"/>
        </w:rPr>
        <w:t>105</w:t>
      </w:r>
      <w:r w:rsidR="00756F8D">
        <w:rPr>
          <w:rFonts w:asciiTheme="minorHAnsi" w:hAnsiTheme="minorHAnsi" w:cstheme="minorHAnsi"/>
          <w:sz w:val="22"/>
          <w:szCs w:val="20"/>
        </w:rPr>
        <w:t>,000 to $11</w:t>
      </w:r>
      <w:r w:rsidR="0095679D">
        <w:rPr>
          <w:rFonts w:asciiTheme="minorHAnsi" w:hAnsiTheme="minorHAnsi" w:cstheme="minorHAnsi"/>
          <w:sz w:val="22"/>
          <w:szCs w:val="20"/>
        </w:rPr>
        <w:t>5</w:t>
      </w:r>
      <w:r w:rsidR="00756F8D">
        <w:rPr>
          <w:rFonts w:asciiTheme="minorHAnsi" w:hAnsiTheme="minorHAnsi" w:cstheme="minorHAnsi"/>
          <w:sz w:val="22"/>
          <w:szCs w:val="20"/>
        </w:rPr>
        <w:t xml:space="preserve">,000 </w:t>
      </w:r>
      <w:r w:rsidR="001F34D0">
        <w:rPr>
          <w:rFonts w:asciiTheme="minorHAnsi" w:hAnsiTheme="minorHAnsi" w:cstheme="minorHAnsi"/>
          <w:sz w:val="22"/>
          <w:szCs w:val="20"/>
        </w:rPr>
        <w:t>– appointment will occur</w:t>
      </w:r>
      <w:r w:rsidR="00A80B96" w:rsidRPr="00A80B96">
        <w:rPr>
          <w:rFonts w:asciiTheme="minorHAnsi" w:hAnsiTheme="minorHAnsi" w:cstheme="minorHAnsi"/>
          <w:sz w:val="22"/>
          <w:szCs w:val="20"/>
        </w:rPr>
        <w:t xml:space="preserve"> based on </w:t>
      </w:r>
      <w:r w:rsidR="00616EED">
        <w:rPr>
          <w:rFonts w:asciiTheme="minorHAnsi" w:hAnsiTheme="minorHAnsi" w:cstheme="minorHAnsi"/>
          <w:sz w:val="22"/>
          <w:szCs w:val="20"/>
        </w:rPr>
        <w:t>previous skills and experience</w:t>
      </w:r>
      <w:r w:rsidR="00A80B96">
        <w:rPr>
          <w:rFonts w:asciiTheme="minorHAnsi" w:hAnsiTheme="minorHAnsi" w:cstheme="minorHAnsi"/>
          <w:sz w:val="22"/>
          <w:szCs w:val="20"/>
        </w:rPr>
        <w:t>;</w:t>
      </w:r>
    </w:p>
    <w:p w14:paraId="0F7042EA"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Additional 5 days sick leave per year;</w:t>
      </w:r>
    </w:p>
    <w:p w14:paraId="60C3D2A3"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Additional leave for NAIDOC and Christmas; and</w:t>
      </w:r>
    </w:p>
    <w:p w14:paraId="5374A9EE" w14:textId="0378A63C" w:rsidR="00A80B96" w:rsidRPr="00A80B96" w:rsidRDefault="00337AC3" w:rsidP="00A80B96">
      <w:pPr>
        <w:pStyle w:val="ListParagraph"/>
        <w:numPr>
          <w:ilvl w:val="0"/>
          <w:numId w:val="1"/>
        </w:numPr>
        <w:ind w:left="-426" w:right="-472" w:firstLine="142"/>
        <w:rPr>
          <w:rFonts w:asciiTheme="minorHAnsi" w:hAnsiTheme="minorHAnsi" w:cstheme="minorHAnsi"/>
          <w:sz w:val="22"/>
          <w:szCs w:val="20"/>
        </w:rPr>
      </w:pPr>
      <w:r>
        <w:rPr>
          <w:rFonts w:asciiTheme="minorHAnsi" w:hAnsiTheme="minorHAnsi" w:cstheme="minorHAnsi"/>
          <w:sz w:val="22"/>
          <w:szCs w:val="20"/>
        </w:rPr>
        <w:t>Monthly rostered days off.</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495DB6" w:rsidRDefault="00635099" w:rsidP="00120BAD">
      <w:pPr>
        <w:ind w:left="-426" w:right="-472"/>
        <w:rPr>
          <w:rFonts w:asciiTheme="minorHAnsi" w:hAnsiTheme="minorHAnsi" w:cstheme="minorHAnsi"/>
          <w:sz w:val="22"/>
          <w:szCs w:val="20"/>
        </w:rPr>
      </w:pPr>
      <w:r w:rsidRPr="00495DB6">
        <w:rPr>
          <w:rFonts w:asciiTheme="minorHAnsi" w:hAnsiTheme="minorHAnsi" w:cstheme="minorHAnsi"/>
          <w:sz w:val="22"/>
          <w:szCs w:val="20"/>
        </w:rPr>
        <w:t>To apply for this role you will need to provide:</w:t>
      </w:r>
    </w:p>
    <w:p w14:paraId="79A6AED1" w14:textId="7E777BC0"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A completed Applicant Details Form;</w:t>
      </w:r>
    </w:p>
    <w:p w14:paraId="0B3C1F27" w14:textId="1021ABA8"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Your updated Resume;</w:t>
      </w:r>
      <w:r w:rsidR="000317EE" w:rsidRPr="00495DB6">
        <w:rPr>
          <w:rFonts w:asciiTheme="minorHAnsi" w:hAnsiTheme="minorHAnsi" w:cstheme="minorHAnsi"/>
          <w:sz w:val="22"/>
          <w:szCs w:val="20"/>
        </w:rPr>
        <w:t xml:space="preserve"> and</w:t>
      </w:r>
    </w:p>
    <w:p w14:paraId="1C83D10B" w14:textId="1A816814" w:rsidR="00635099"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w:t>
      </w:r>
      <w:r w:rsidR="00495DB6">
        <w:rPr>
          <w:rFonts w:asciiTheme="minorHAnsi" w:hAnsiTheme="minorHAnsi" w:cstheme="minorHAnsi"/>
          <w:sz w:val="22"/>
          <w:szCs w:val="20"/>
        </w:rPr>
        <w:t xml:space="preserve">maximum </w:t>
      </w:r>
      <w:r w:rsidR="0095679D">
        <w:rPr>
          <w:rFonts w:asciiTheme="minorHAnsi" w:hAnsiTheme="minorHAnsi" w:cstheme="minorHAnsi"/>
          <w:sz w:val="22"/>
          <w:szCs w:val="20"/>
        </w:rPr>
        <w:t>two-page</w:t>
      </w:r>
      <w:r w:rsidR="00495DB6">
        <w:rPr>
          <w:rFonts w:asciiTheme="minorHAnsi" w:hAnsiTheme="minorHAnsi" w:cstheme="minorHAnsi"/>
          <w:sz w:val="22"/>
          <w:szCs w:val="20"/>
        </w:rPr>
        <w:t xml:space="preserve"> </w:t>
      </w:r>
      <w:r w:rsidRPr="00495DB6">
        <w:rPr>
          <w:rFonts w:asciiTheme="minorHAnsi" w:hAnsiTheme="minorHAnsi" w:cstheme="minorHAnsi"/>
          <w:sz w:val="22"/>
          <w:szCs w:val="20"/>
        </w:rPr>
        <w:t xml:space="preserve">cover letter </w:t>
      </w:r>
      <w:r w:rsidR="00AA4D40">
        <w:rPr>
          <w:rFonts w:asciiTheme="minorHAnsi" w:hAnsiTheme="minorHAnsi" w:cstheme="minorHAnsi"/>
          <w:sz w:val="22"/>
          <w:szCs w:val="20"/>
        </w:rPr>
        <w:t xml:space="preserve">addressing the capabilities </w:t>
      </w:r>
      <w:r w:rsidR="001B0D23" w:rsidRPr="00495DB6">
        <w:rPr>
          <w:rFonts w:asciiTheme="minorHAnsi" w:hAnsiTheme="minorHAnsi" w:cstheme="minorHAnsi"/>
          <w:sz w:val="22"/>
          <w:szCs w:val="20"/>
        </w:rPr>
        <w:t>relevant to the role</w:t>
      </w:r>
      <w:r w:rsidR="00A80B96">
        <w:rPr>
          <w:rFonts w:asciiTheme="minorHAnsi" w:hAnsiTheme="minorHAnsi" w:cstheme="minorHAnsi"/>
          <w:sz w:val="22"/>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Pr="0095679D" w:rsidRDefault="00693870" w:rsidP="00120BAD">
      <w:pPr>
        <w:ind w:left="-426" w:right="-472"/>
        <w:jc w:val="both"/>
        <w:rPr>
          <w:rFonts w:asciiTheme="minorHAnsi" w:hAnsiTheme="minorHAnsi" w:cstheme="minorHAnsi"/>
          <w:sz w:val="8"/>
          <w:szCs w:val="8"/>
        </w:rPr>
      </w:pPr>
    </w:p>
    <w:p w14:paraId="4D8DF88B" w14:textId="23AFFE3E" w:rsidR="007B18B7" w:rsidRPr="00756F8D" w:rsidRDefault="007B18B7" w:rsidP="00756F8D">
      <w:pPr>
        <w:ind w:left="-426" w:right="-472"/>
        <w:jc w:val="center"/>
        <w:rPr>
          <w:rFonts w:asciiTheme="minorHAnsi" w:hAnsiTheme="minorHAnsi" w:cstheme="minorHAnsi"/>
          <w:sz w:val="28"/>
          <w:szCs w:val="22"/>
        </w:rPr>
      </w:pPr>
      <w:r w:rsidRPr="00756F8D">
        <w:rPr>
          <w:rFonts w:asciiTheme="minorHAnsi" w:hAnsiTheme="minorHAnsi" w:cstheme="minorHAnsi"/>
          <w:sz w:val="28"/>
          <w:szCs w:val="22"/>
        </w:rPr>
        <w:t xml:space="preserve">For further information or </w:t>
      </w:r>
      <w:r w:rsidR="0095679D">
        <w:rPr>
          <w:rFonts w:asciiTheme="minorHAnsi" w:hAnsiTheme="minorHAnsi" w:cstheme="minorHAnsi"/>
          <w:sz w:val="28"/>
          <w:szCs w:val="22"/>
        </w:rPr>
        <w:t>e</w:t>
      </w:r>
      <w:r w:rsidRPr="00756F8D">
        <w:rPr>
          <w:rFonts w:asciiTheme="minorHAnsi" w:hAnsiTheme="minorHAnsi" w:cstheme="minorHAnsi"/>
          <w:sz w:val="28"/>
          <w:szCs w:val="22"/>
        </w:rPr>
        <w:t>nquiries please ring</w:t>
      </w:r>
      <w:r w:rsidR="00EC63EA" w:rsidRPr="00756F8D">
        <w:rPr>
          <w:rFonts w:asciiTheme="minorHAnsi" w:hAnsiTheme="minorHAnsi" w:cstheme="minorHAnsi"/>
          <w:sz w:val="28"/>
          <w:szCs w:val="22"/>
        </w:rPr>
        <w:t xml:space="preserve"> Jane</w:t>
      </w:r>
      <w:r w:rsidR="00616EED" w:rsidRPr="00756F8D">
        <w:rPr>
          <w:rFonts w:asciiTheme="minorHAnsi" w:hAnsiTheme="minorHAnsi" w:cstheme="minorHAnsi"/>
          <w:sz w:val="28"/>
          <w:szCs w:val="22"/>
        </w:rPr>
        <w:t xml:space="preserve"> </w:t>
      </w:r>
      <w:r w:rsidR="00A80B96" w:rsidRPr="00756F8D">
        <w:rPr>
          <w:rFonts w:asciiTheme="minorHAnsi" w:hAnsiTheme="minorHAnsi" w:cstheme="minorHAnsi"/>
          <w:sz w:val="28"/>
          <w:szCs w:val="22"/>
        </w:rPr>
        <w:t xml:space="preserve">or </w:t>
      </w:r>
      <w:r w:rsidR="00756F8D" w:rsidRPr="00756F8D">
        <w:rPr>
          <w:rFonts w:asciiTheme="minorHAnsi" w:hAnsiTheme="minorHAnsi" w:cstheme="minorHAnsi"/>
          <w:sz w:val="28"/>
          <w:szCs w:val="22"/>
        </w:rPr>
        <w:t>Naomi</w:t>
      </w:r>
      <w:r w:rsidR="00616EED" w:rsidRPr="00756F8D">
        <w:rPr>
          <w:rFonts w:asciiTheme="minorHAnsi" w:hAnsiTheme="minorHAnsi" w:cstheme="minorHAnsi"/>
          <w:sz w:val="28"/>
          <w:szCs w:val="22"/>
        </w:rPr>
        <w:t xml:space="preserve"> </w:t>
      </w:r>
      <w:r w:rsidR="00EC63EA" w:rsidRPr="00756F8D">
        <w:rPr>
          <w:rFonts w:asciiTheme="minorHAnsi" w:hAnsiTheme="minorHAnsi" w:cstheme="minorHAnsi"/>
          <w:sz w:val="28"/>
          <w:szCs w:val="22"/>
        </w:rPr>
        <w:t>on 02) 6652 08</w:t>
      </w:r>
      <w:r w:rsidR="00756F8D" w:rsidRPr="00756F8D">
        <w:rPr>
          <w:rFonts w:asciiTheme="minorHAnsi" w:hAnsiTheme="minorHAnsi" w:cstheme="minorHAnsi"/>
          <w:sz w:val="28"/>
          <w:szCs w:val="22"/>
        </w:rPr>
        <w:t>00</w:t>
      </w:r>
    </w:p>
    <w:p w14:paraId="196C082C" w14:textId="151CC03A" w:rsidR="00693870" w:rsidRPr="00A92A78" w:rsidRDefault="00693870" w:rsidP="00120BAD">
      <w:pPr>
        <w:ind w:left="-426" w:right="-472"/>
        <w:jc w:val="center"/>
        <w:rPr>
          <w:rFonts w:asciiTheme="minorHAnsi" w:hAnsiTheme="minorHAnsi" w:cstheme="minorHAnsi"/>
          <w:sz w:val="8"/>
          <w:szCs w:val="14"/>
        </w:rPr>
      </w:pPr>
    </w:p>
    <w:p w14:paraId="09C7667E" w14:textId="77777777" w:rsidR="0095679D" w:rsidRDefault="00A80B96" w:rsidP="00120BAD">
      <w:pPr>
        <w:ind w:left="-426" w:right="-472"/>
        <w:jc w:val="center"/>
        <w:rPr>
          <w:rFonts w:asciiTheme="minorHAnsi" w:hAnsiTheme="minorHAnsi" w:cstheme="minorHAnsi"/>
        </w:rPr>
      </w:pPr>
      <w:r>
        <w:rPr>
          <w:rFonts w:asciiTheme="minorHAnsi" w:hAnsiTheme="minorHAnsi" w:cstheme="minorHAnsi"/>
        </w:rPr>
        <w:t>L</w:t>
      </w:r>
      <w:r w:rsidR="007B18B7" w:rsidRPr="00243B5C">
        <w:rPr>
          <w:rFonts w:asciiTheme="minorHAnsi" w:hAnsiTheme="minorHAnsi" w:cstheme="minorHAnsi"/>
        </w:rPr>
        <w:t xml:space="preserve">ate applications </w:t>
      </w:r>
      <w:r w:rsidR="002B2724">
        <w:rPr>
          <w:rFonts w:asciiTheme="minorHAnsi" w:hAnsiTheme="minorHAnsi" w:cstheme="minorHAnsi"/>
        </w:rPr>
        <w:t>will</w:t>
      </w:r>
      <w:r w:rsidR="007B18B7" w:rsidRPr="00243B5C">
        <w:rPr>
          <w:rFonts w:asciiTheme="minorHAnsi" w:hAnsiTheme="minorHAnsi" w:cstheme="minorHAnsi"/>
        </w:rPr>
        <w:t xml:space="preserve">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192F612C" w:rsidR="00E5128D"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A92A78">
        <w:rPr>
          <w:rFonts w:asciiTheme="minorHAnsi" w:hAnsiTheme="minorHAnsi" w:cstheme="minorHAnsi"/>
          <w:b/>
          <w:noProof/>
        </w:rPr>
        <w:t xml:space="preserve">5pm </w:t>
      </w:r>
      <w:r w:rsidR="0095679D">
        <w:rPr>
          <w:rFonts w:asciiTheme="minorHAnsi" w:hAnsiTheme="minorHAnsi" w:cstheme="minorHAnsi"/>
          <w:b/>
          <w:noProof/>
        </w:rPr>
        <w:t>Friday</w:t>
      </w:r>
      <w:r w:rsidR="00A92A78">
        <w:rPr>
          <w:rFonts w:asciiTheme="minorHAnsi" w:hAnsiTheme="minorHAnsi" w:cstheme="minorHAnsi"/>
          <w:b/>
          <w:noProof/>
        </w:rPr>
        <w:t xml:space="preserve">, </w:t>
      </w:r>
      <w:r w:rsidR="0095679D">
        <w:rPr>
          <w:rFonts w:asciiTheme="minorHAnsi" w:hAnsiTheme="minorHAnsi" w:cstheme="minorHAnsi"/>
          <w:b/>
          <w:noProof/>
        </w:rPr>
        <w:t xml:space="preserve">21 July </w:t>
      </w:r>
      <w:r w:rsidR="00A92A78">
        <w:rPr>
          <w:rFonts w:asciiTheme="minorHAnsi" w:hAnsiTheme="minorHAnsi" w:cstheme="minorHAnsi"/>
          <w:b/>
          <w:noProof/>
        </w:rPr>
        <w:t>2023</w:t>
      </w:r>
    </w:p>
    <w:p w14:paraId="49AFA24F" w14:textId="77777777" w:rsidR="003F14C2" w:rsidRPr="00243B5C" w:rsidRDefault="003F14C2" w:rsidP="00120BAD">
      <w:pPr>
        <w:ind w:left="-426" w:right="-472"/>
        <w:jc w:val="center"/>
        <w:rPr>
          <w:rFonts w:asciiTheme="minorHAnsi" w:hAnsiTheme="minorHAnsi" w:cstheme="minorHAnsi"/>
          <w:b/>
          <w:noProof/>
        </w:rPr>
      </w:pPr>
    </w:p>
    <w:p w14:paraId="557059E0" w14:textId="69C62003" w:rsidR="003A3695" w:rsidRDefault="00022365" w:rsidP="00120BAD">
      <w:pPr>
        <w:ind w:left="-426" w:right="-472"/>
        <w:jc w:val="center"/>
        <w:rPr>
          <w:rFonts w:asciiTheme="minorHAnsi" w:hAnsiTheme="minorHAnsi" w:cstheme="minorHAnsi"/>
          <w:sz w:val="20"/>
          <w:szCs w:val="20"/>
        </w:rPr>
      </w:pPr>
      <w:r>
        <w:rPr>
          <w:rFonts w:ascii="Arial" w:hAnsi="Arial" w:cs="Arial"/>
          <w:noProof/>
        </w:rPr>
        <w:lastRenderedPageBreak/>
        <w:drawing>
          <wp:anchor distT="0" distB="0" distL="114300" distR="114300" simplePos="0" relativeHeight="251752448" behindDoc="1" locked="0" layoutInCell="1" allowOverlap="1" wp14:anchorId="64779C2D" wp14:editId="239C93B8">
            <wp:simplePos x="0" y="0"/>
            <wp:positionH relativeFrom="column">
              <wp:posOffset>4983480</wp:posOffset>
            </wp:positionH>
            <wp:positionV relativeFrom="paragraph">
              <wp:posOffset>69850</wp:posOffset>
            </wp:positionV>
            <wp:extent cx="1011555" cy="1072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1424" behindDoc="0" locked="0" layoutInCell="1" allowOverlap="1" wp14:anchorId="1D4E2E70" wp14:editId="1E0A1C75">
            <wp:simplePos x="0" y="0"/>
            <wp:positionH relativeFrom="margin">
              <wp:posOffset>-219075</wp:posOffset>
            </wp:positionH>
            <wp:positionV relativeFrom="margin">
              <wp:posOffset>130810</wp:posOffset>
            </wp:positionV>
            <wp:extent cx="1066800" cy="1066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Cs w:val="22"/>
          <w:u w:val="single"/>
        </w:rPr>
        <w:drawing>
          <wp:anchor distT="0" distB="0" distL="114300" distR="114300" simplePos="0" relativeHeight="251753472" behindDoc="1" locked="0" layoutInCell="1" allowOverlap="1" wp14:anchorId="71F3C7C6" wp14:editId="34F25527">
            <wp:simplePos x="0" y="0"/>
            <wp:positionH relativeFrom="column">
              <wp:posOffset>1432560</wp:posOffset>
            </wp:positionH>
            <wp:positionV relativeFrom="paragraph">
              <wp:posOffset>-635</wp:posOffset>
            </wp:positionV>
            <wp:extent cx="2952750" cy="1265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78D6D" w14:textId="338AC66C" w:rsidR="00635099" w:rsidRDefault="00635099" w:rsidP="00635099">
      <w:pPr>
        <w:spacing w:after="200" w:line="276" w:lineRule="auto"/>
        <w:rPr>
          <w:rFonts w:asciiTheme="minorHAnsi" w:hAnsiTheme="minorHAnsi" w:cstheme="minorHAnsi"/>
          <w:b/>
          <w:sz w:val="36"/>
          <w:szCs w:val="20"/>
        </w:rPr>
      </w:pPr>
    </w:p>
    <w:p w14:paraId="30538181" w14:textId="5B151FC6" w:rsidR="00C949B4" w:rsidRDefault="00C949B4" w:rsidP="00635099">
      <w:pPr>
        <w:jc w:val="center"/>
        <w:rPr>
          <w:rFonts w:asciiTheme="minorHAnsi" w:hAnsiTheme="minorHAnsi" w:cstheme="minorHAnsi"/>
          <w:b/>
          <w:sz w:val="36"/>
          <w:szCs w:val="20"/>
        </w:rPr>
      </w:pPr>
    </w:p>
    <w:p w14:paraId="0E9BF0F5" w14:textId="7DB8CD0E" w:rsidR="00C949B4" w:rsidRDefault="00C949B4" w:rsidP="00635099">
      <w:pPr>
        <w:jc w:val="center"/>
        <w:rPr>
          <w:rFonts w:asciiTheme="minorHAnsi" w:hAnsiTheme="minorHAnsi" w:cstheme="minorHAnsi"/>
          <w:b/>
          <w:sz w:val="36"/>
          <w:szCs w:val="20"/>
        </w:rPr>
      </w:pPr>
    </w:p>
    <w:p w14:paraId="137C6956" w14:textId="77777777" w:rsidR="00A80B96" w:rsidRDefault="00A80B96" w:rsidP="00635099">
      <w:pPr>
        <w:jc w:val="center"/>
        <w:rPr>
          <w:rFonts w:asciiTheme="minorHAnsi" w:hAnsiTheme="minorHAnsi" w:cstheme="minorHAnsi"/>
          <w:b/>
          <w:sz w:val="36"/>
          <w:szCs w:val="20"/>
        </w:rPr>
      </w:pPr>
    </w:p>
    <w:p w14:paraId="3263C1E7" w14:textId="4862DB1B"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5305DDF1" w:rsidR="00A80B96" w:rsidRPr="00CB65CC" w:rsidRDefault="00C05CE0" w:rsidP="00A80B96">
          <w:pPr>
            <w:rPr>
              <w:rFonts w:asciiTheme="minorHAnsi" w:hAnsiTheme="minorHAnsi" w:cstheme="minorHAnsi"/>
            </w:rPr>
          </w:pPr>
          <w:r>
            <w:rPr>
              <w:rStyle w:val="Style1"/>
              <w:rFonts w:asciiTheme="minorHAnsi" w:hAnsiTheme="minorHAnsi" w:cstheme="minorHAnsi"/>
            </w:rPr>
            <w:t>Tackling Indigenous Smoking Manager</w:t>
          </w:r>
        </w:p>
      </w:sdtContent>
    </w:sdt>
    <w:p w14:paraId="4131E30A" w14:textId="77777777" w:rsidR="00A80B96" w:rsidRPr="00CB65CC" w:rsidRDefault="00A80B96" w:rsidP="00A80B96">
      <w:pPr>
        <w:rPr>
          <w:rFonts w:asciiTheme="minorHAnsi" w:hAnsiTheme="minorHAnsi" w:cstheme="minorHAnsi"/>
        </w:rPr>
      </w:pPr>
    </w:p>
    <w:p w14:paraId="5CA08FCA" w14:textId="77777777" w:rsidR="00A80B96" w:rsidRDefault="00A80B96" w:rsidP="00A80B96">
      <w:pPr>
        <w:rPr>
          <w:rFonts w:asciiTheme="minorHAnsi" w:hAnsiTheme="minorHAnsi" w:cstheme="minorHAnsi"/>
          <w:b/>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52A5872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Suburb, State and postcode</w:t>
      </w:r>
    </w:p>
    <w:p w14:paraId="0BEF2E1B" w14:textId="77777777" w:rsidR="00616EED" w:rsidRPr="00CB65CC" w:rsidRDefault="00616EED" w:rsidP="00616EED">
      <w:pPr>
        <w:rPr>
          <w:rFonts w:asciiTheme="minorHAnsi" w:hAnsiTheme="minorHAnsi" w:cstheme="minorHAnsi"/>
          <w:b/>
          <w:sz w:val="20"/>
        </w:rPr>
      </w:pPr>
    </w:p>
    <w:p w14:paraId="71C88265" w14:textId="3BFB7D6F"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63C34B42" w:rsidR="00616EED" w:rsidRPr="00CB65CC" w:rsidRDefault="000606B8"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5C36D140" w:rsidR="00616EED" w:rsidRPr="00CB65CC" w:rsidRDefault="00A35B8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Galambila facebook" w:value="Galambila facebook"/>
          <w:listItem w:displayText="Awabakal website" w:value="Awabakal website"/>
          <w:listItem w:displayText="Awabakal facebook" w:value="Awabakal facebook"/>
          <w:listItem w:displayText="Bullinah website" w:value="Bullinah website"/>
          <w:listItem w:displayText="Bullinah facebook" w:value="Bullinah facebook"/>
          <w:listItem w:displayText="Seek" w:value="Seek"/>
          <w:listItem w:displayText="Word of mouth" w:value="Word of mouth"/>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633DAC25" w14:textId="77777777" w:rsidR="00616EED" w:rsidRDefault="00616EED" w:rsidP="00616EED">
      <w:pPr>
        <w:pStyle w:val="BodyBullet"/>
        <w:ind w:right="261"/>
        <w:rPr>
          <w:b/>
          <w:sz w:val="28"/>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EndPr/>
        <w:sdtContent>
          <w:r w:rsidRPr="00CB65CC">
            <w:rPr>
              <w:rStyle w:val="PlaceholderText"/>
              <w:rFonts w:asciiTheme="minorHAnsi" w:hAnsiTheme="minorHAnsi" w:cstheme="minorHAnsi"/>
            </w:rPr>
            <w:t>Click here to enter text.</w:t>
          </w:r>
        </w:sdtContent>
      </w:sdt>
    </w:p>
    <w:p w14:paraId="6E13424E" w14:textId="158C6446" w:rsidR="008B3851" w:rsidRDefault="008B3851" w:rsidP="008B3851">
      <w:pPr>
        <w:jc w:val="center"/>
        <w:rPr>
          <w:b/>
          <w:sz w:val="28"/>
          <w:u w:val="single"/>
        </w:rPr>
      </w:pPr>
    </w:p>
    <w:p w14:paraId="73E3AA3C" w14:textId="41C84CB6" w:rsidR="008B3851" w:rsidRDefault="008B3851" w:rsidP="008B3851">
      <w:pPr>
        <w:jc w:val="center"/>
        <w:rPr>
          <w:b/>
          <w:sz w:val="28"/>
          <w:u w:val="single"/>
        </w:rPr>
      </w:pPr>
    </w:p>
    <w:p w14:paraId="0FAEC02D" w14:textId="77777777" w:rsidR="0064793A" w:rsidRDefault="0064793A" w:rsidP="0064793A">
      <w:pPr>
        <w:tabs>
          <w:tab w:val="left" w:pos="4111"/>
        </w:tabs>
        <w:spacing w:after="200" w:line="276" w:lineRule="auto"/>
        <w:rPr>
          <w:rFonts w:asciiTheme="minorHAnsi" w:hAnsiTheme="minorHAnsi" w:cstheme="minorHAnsi"/>
          <w:b/>
          <w:sz w:val="12"/>
          <w:szCs w:val="10"/>
          <w:u w:val="single"/>
        </w:rPr>
      </w:pPr>
      <w:r>
        <w:rPr>
          <w:rFonts w:asciiTheme="minorHAnsi" w:hAnsiTheme="minorHAnsi" w:cstheme="minorHAnsi"/>
          <w:b/>
          <w:sz w:val="12"/>
          <w:szCs w:val="10"/>
          <w:u w:val="single"/>
        </w:rPr>
        <w:br w:type="page"/>
      </w:r>
    </w:p>
    <w:p w14:paraId="6D809BD3" w14:textId="2334853A" w:rsidR="0064793A" w:rsidRDefault="00022365" w:rsidP="00537C8B">
      <w:pPr>
        <w:jc w:val="center"/>
        <w:rPr>
          <w:rFonts w:asciiTheme="minorHAnsi" w:hAnsiTheme="minorHAnsi" w:cstheme="minorHAnsi"/>
          <w:b/>
          <w:szCs w:val="22"/>
          <w:u w:val="single"/>
        </w:rPr>
      </w:pPr>
      <w:r>
        <w:rPr>
          <w:rFonts w:ascii="Arial" w:hAnsi="Arial" w:cs="Arial"/>
          <w:noProof/>
        </w:rPr>
        <w:lastRenderedPageBreak/>
        <w:drawing>
          <wp:anchor distT="0" distB="0" distL="114300" distR="114300" simplePos="0" relativeHeight="251756544" behindDoc="1" locked="0" layoutInCell="1" allowOverlap="1" wp14:anchorId="69A63E8E" wp14:editId="72B691BB">
            <wp:simplePos x="0" y="0"/>
            <wp:positionH relativeFrom="column">
              <wp:posOffset>5013960</wp:posOffset>
            </wp:positionH>
            <wp:positionV relativeFrom="paragraph">
              <wp:posOffset>-92075</wp:posOffset>
            </wp:positionV>
            <wp:extent cx="1011555" cy="1072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Cs w:val="22"/>
          <w:u w:val="single"/>
        </w:rPr>
        <w:drawing>
          <wp:anchor distT="0" distB="0" distL="114300" distR="114300" simplePos="0" relativeHeight="251757568" behindDoc="1" locked="0" layoutInCell="1" allowOverlap="1" wp14:anchorId="7D89DAA8" wp14:editId="65B69A8F">
            <wp:simplePos x="0" y="0"/>
            <wp:positionH relativeFrom="column">
              <wp:posOffset>1403985</wp:posOffset>
            </wp:positionH>
            <wp:positionV relativeFrom="paragraph">
              <wp:posOffset>-181610</wp:posOffset>
            </wp:positionV>
            <wp:extent cx="2952750" cy="1265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5520" behindDoc="0" locked="0" layoutInCell="1" allowOverlap="1" wp14:anchorId="3713A66E" wp14:editId="278E851A">
            <wp:simplePos x="0" y="0"/>
            <wp:positionH relativeFrom="margin">
              <wp:posOffset>-200025</wp:posOffset>
            </wp:positionH>
            <wp:positionV relativeFrom="margin">
              <wp:posOffset>-50165</wp:posOffset>
            </wp:positionV>
            <wp:extent cx="10668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74484732" w14:textId="77777777" w:rsidR="0064793A" w:rsidRDefault="0064793A" w:rsidP="0064793A">
      <w:pPr>
        <w:pStyle w:val="BodyBullet"/>
        <w:ind w:left="-426"/>
        <w:rPr>
          <w:rFonts w:asciiTheme="minorHAnsi" w:hAnsiTheme="minorHAnsi" w:cstheme="minorHAnsi"/>
          <w:b/>
          <w:szCs w:val="22"/>
          <w:u w:val="single"/>
        </w:rPr>
      </w:pPr>
    </w:p>
    <w:p w14:paraId="643065FA" w14:textId="77777777" w:rsidR="00063F63" w:rsidRDefault="00063F63" w:rsidP="00063F63">
      <w:pPr>
        <w:ind w:left="-426" w:right="261"/>
        <w:rPr>
          <w:rFonts w:ascii="Calibri" w:eastAsia="ヒラギノ角ゴ Pro W3" w:hAnsi="Calibri" w:cs="Calibri"/>
          <w:b/>
          <w:color w:val="000000"/>
          <w:szCs w:val="22"/>
          <w:u w:val="single"/>
          <w:lang w:val="en-US"/>
        </w:rPr>
      </w:pPr>
    </w:p>
    <w:p w14:paraId="1285DD78" w14:textId="3AD87869" w:rsidR="00063F63" w:rsidRPr="00063F63" w:rsidRDefault="00022365" w:rsidP="00063F63">
      <w:pPr>
        <w:ind w:left="-426" w:right="261"/>
        <w:rPr>
          <w:rFonts w:ascii="Calibri" w:eastAsia="ヒラギノ角ゴ Pro W3" w:hAnsi="Calibri" w:cs="Calibri"/>
          <w:b/>
          <w:color w:val="000000"/>
          <w:szCs w:val="22"/>
          <w:u w:val="single"/>
          <w:lang w:val="en-US"/>
        </w:rPr>
      </w:pPr>
      <w:r>
        <w:rPr>
          <w:rFonts w:ascii="Calibri" w:eastAsia="ヒラギノ角ゴ Pro W3" w:hAnsi="Calibri" w:cs="Calibri"/>
          <w:b/>
          <w:color w:val="000000"/>
          <w:szCs w:val="22"/>
          <w:u w:val="single"/>
          <w:lang w:val="en-US"/>
        </w:rPr>
        <w:t>Tackling Indigenous Smoking Manager</w:t>
      </w:r>
    </w:p>
    <w:p w14:paraId="348DFC1E" w14:textId="77777777" w:rsidR="00063F63" w:rsidRPr="00063F63" w:rsidRDefault="00063F63" w:rsidP="00063F63">
      <w:pPr>
        <w:ind w:left="-426"/>
        <w:rPr>
          <w:rFonts w:ascii="Calibri" w:eastAsia="ヒラギノ角ゴ Pro W3" w:hAnsi="Calibri" w:cs="Calibri"/>
          <w:color w:val="000000"/>
          <w:sz w:val="8"/>
          <w:szCs w:val="22"/>
          <w:lang w:val="en-US"/>
        </w:rPr>
      </w:pPr>
    </w:p>
    <w:p w14:paraId="1FB9D1AA" w14:textId="77777777" w:rsidR="00022365" w:rsidRPr="00022365" w:rsidRDefault="00022365" w:rsidP="00022365">
      <w:pPr>
        <w:pStyle w:val="BodyBullet"/>
        <w:ind w:left="-426"/>
        <w:rPr>
          <w:rFonts w:asciiTheme="minorHAnsi" w:hAnsiTheme="minorHAnsi" w:cstheme="minorHAnsi"/>
          <w:sz w:val="22"/>
          <w:szCs w:val="22"/>
        </w:rPr>
      </w:pPr>
      <w:r w:rsidRPr="00022365">
        <w:rPr>
          <w:rFonts w:asciiTheme="minorHAnsi" w:hAnsiTheme="minorHAnsi" w:cstheme="minorHAnsi"/>
          <w:sz w:val="22"/>
          <w:szCs w:val="22"/>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p>
    <w:p w14:paraId="6E4B932A" w14:textId="77777777" w:rsidR="00022365" w:rsidRPr="00E036EF" w:rsidRDefault="00022365" w:rsidP="00786315">
      <w:pPr>
        <w:ind w:left="-426" w:right="261"/>
        <w:rPr>
          <w:rFonts w:ascii="Calibri" w:eastAsia="ヒラギノ角ゴ Pro W3" w:hAnsi="Calibri" w:cs="Calibri"/>
          <w:b/>
          <w:color w:val="000000"/>
          <w:sz w:val="14"/>
          <w:szCs w:val="12"/>
          <w:lang w:val="en-US"/>
        </w:rPr>
      </w:pPr>
    </w:p>
    <w:p w14:paraId="5F29A570" w14:textId="6F0BCE32" w:rsidR="00786315" w:rsidRPr="00063F63" w:rsidRDefault="00063F63" w:rsidP="00786315">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Essential</w:t>
      </w:r>
    </w:p>
    <w:p w14:paraId="200DABB0" w14:textId="77777777" w:rsidR="00022365" w:rsidRPr="00C17C48" w:rsidRDefault="00022365" w:rsidP="00022365">
      <w:pPr>
        <w:pStyle w:val="BodyBullet"/>
        <w:spacing w:after="120"/>
        <w:rPr>
          <w:rFonts w:asciiTheme="minorHAnsi" w:hAnsiTheme="minorHAnsi" w:cstheme="minorHAnsi"/>
          <w:sz w:val="22"/>
          <w:szCs w:val="22"/>
        </w:rPr>
      </w:pPr>
      <w:bookmarkStart w:id="0" w:name="_Hlk139031268"/>
      <w:r w:rsidRPr="00C17C48">
        <w:rPr>
          <w:rFonts w:asciiTheme="minorHAnsi" w:hAnsiTheme="minorHAnsi" w:cstheme="minorHAnsi"/>
          <w:b/>
          <w:bCs/>
          <w:sz w:val="22"/>
          <w:szCs w:val="22"/>
        </w:rPr>
        <w:t>Partnerships and collaboration</w:t>
      </w:r>
      <w:r w:rsidRPr="00C17C48">
        <w:rPr>
          <w:rFonts w:asciiTheme="minorHAnsi" w:hAnsiTheme="minorHAnsi" w:cstheme="minorHAnsi"/>
          <w:sz w:val="22"/>
          <w:szCs w:val="22"/>
        </w:rPr>
        <w:t>: Develops models and protocols for working in formal and informal partnerships with stakeholders to achieve and improve client outcomes.</w:t>
      </w:r>
    </w:p>
    <w:p w14:paraId="47805508"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Initiative and Enterprise:</w:t>
      </w:r>
      <w:r w:rsidRPr="00C17C48">
        <w:rPr>
          <w:rFonts w:asciiTheme="minorHAnsi" w:hAnsiTheme="minorHAnsi" w:cstheme="minorHAnsi"/>
          <w:bCs/>
          <w:sz w:val="22"/>
          <w:szCs w:val="22"/>
        </w:rPr>
        <w:t xml:space="preserve"> Encourages teams to show initiative and looks for ways to work more dynamically.</w:t>
      </w:r>
    </w:p>
    <w:p w14:paraId="214AE26F"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Communication Written and Verbal:</w:t>
      </w:r>
      <w:r w:rsidRPr="00C17C48">
        <w:rPr>
          <w:rFonts w:asciiTheme="minorHAnsi" w:hAnsiTheme="minorHAnsi" w:cstheme="minorHAnsi"/>
          <w:bCs/>
          <w:sz w:val="22"/>
          <w:szCs w:val="22"/>
        </w:rPr>
        <w:t xml:space="preserve"> Writes accurate, succinct reports and documents for CEO’, funding bodies and key stakeholders, and provides considered responses and clear messages to inspire trust and confidence of others.</w:t>
      </w:r>
    </w:p>
    <w:p w14:paraId="50DD7D96"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Leadership and Teamwork:</w:t>
      </w:r>
      <w:r w:rsidRPr="00C17C48">
        <w:rPr>
          <w:rFonts w:asciiTheme="minorHAnsi" w:hAnsiTheme="minorHAnsi" w:cstheme="minorHAnsi"/>
          <w:bCs/>
          <w:sz w:val="22"/>
          <w:szCs w:val="22"/>
        </w:rPr>
        <w:t xml:space="preserve"> Champions vision and mission and maintains a focus on the big picture. </w:t>
      </w:r>
    </w:p>
    <w:p w14:paraId="5C27C559"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Program Development:</w:t>
      </w:r>
      <w:r w:rsidRPr="00C17C48">
        <w:rPr>
          <w:rFonts w:asciiTheme="minorHAnsi" w:hAnsiTheme="minorHAnsi" w:cstheme="minorHAnsi"/>
          <w:bCs/>
          <w:sz w:val="22"/>
          <w:szCs w:val="22"/>
        </w:rPr>
        <w:t xml:space="preserve"> Manages programs and complex programs to work to timelines, budget and achieve goals and objectives. Envisions and designs new programs and establishes targets.</w:t>
      </w:r>
    </w:p>
    <w:p w14:paraId="7CCAC9B6" w14:textId="2D8E7BE2" w:rsidR="00022365"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Service Delivery:</w:t>
      </w:r>
      <w:r w:rsidRPr="00C17C48">
        <w:rPr>
          <w:rFonts w:asciiTheme="minorHAnsi" w:hAnsiTheme="minorHAnsi" w:cstheme="minorHAnsi"/>
          <w:bCs/>
          <w:sz w:val="22"/>
          <w:szCs w:val="22"/>
        </w:rPr>
        <w:t xml:space="preserve"> Knowledge of community issues, maintains high level awareness of community issues as impacted by social determinants of health.</w:t>
      </w:r>
    </w:p>
    <w:p w14:paraId="23744F12" w14:textId="77777777" w:rsidR="00E036EF" w:rsidRPr="00C17C48" w:rsidRDefault="00E036EF" w:rsidP="00E036EF">
      <w:pPr>
        <w:pStyle w:val="BodyBullet"/>
        <w:spacing w:after="120"/>
        <w:rPr>
          <w:rFonts w:asciiTheme="minorHAnsi" w:hAnsiTheme="minorHAnsi" w:cstheme="minorHAnsi"/>
          <w:bCs/>
          <w:sz w:val="22"/>
          <w:szCs w:val="22"/>
        </w:rPr>
      </w:pPr>
      <w:r w:rsidRPr="008E3EF3">
        <w:rPr>
          <w:rFonts w:asciiTheme="minorHAnsi" w:hAnsiTheme="minorHAnsi" w:cstheme="minorHAnsi"/>
          <w:b/>
          <w:sz w:val="22"/>
          <w:szCs w:val="22"/>
        </w:rPr>
        <w:t>Technology</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Utilises</w:t>
      </w:r>
      <w:proofErr w:type="spellEnd"/>
      <w:r>
        <w:rPr>
          <w:rFonts w:asciiTheme="minorHAnsi" w:hAnsiTheme="minorHAnsi" w:cstheme="minorHAnsi"/>
          <w:bCs/>
          <w:sz w:val="22"/>
          <w:szCs w:val="22"/>
        </w:rPr>
        <w:t xml:space="preserve"> new technologies and systems to strengthen organisational effectiveness and improve team performance.</w:t>
      </w:r>
    </w:p>
    <w:p w14:paraId="0AA937EB" w14:textId="77777777" w:rsidR="00022365" w:rsidRPr="00022365" w:rsidRDefault="00022365" w:rsidP="00022365">
      <w:pPr>
        <w:pStyle w:val="BodyBullet"/>
        <w:rPr>
          <w:rFonts w:asciiTheme="minorHAnsi" w:hAnsiTheme="minorHAnsi" w:cstheme="minorHAnsi"/>
          <w:bCs/>
          <w:sz w:val="14"/>
          <w:szCs w:val="12"/>
        </w:rPr>
      </w:pPr>
    </w:p>
    <w:p w14:paraId="18D2DBF6" w14:textId="592259C9" w:rsidR="00022365" w:rsidRPr="00022365" w:rsidRDefault="00022365" w:rsidP="00022365">
      <w:pPr>
        <w:pStyle w:val="BodyBullet"/>
        <w:ind w:left="-426"/>
        <w:rPr>
          <w:rFonts w:asciiTheme="minorHAnsi" w:hAnsiTheme="minorHAnsi" w:cstheme="minorHAnsi"/>
          <w:b/>
          <w:szCs w:val="22"/>
        </w:rPr>
      </w:pPr>
      <w:r w:rsidRPr="00022365">
        <w:rPr>
          <w:rFonts w:asciiTheme="minorHAnsi" w:hAnsiTheme="minorHAnsi" w:cstheme="minorHAnsi"/>
          <w:b/>
          <w:szCs w:val="22"/>
        </w:rPr>
        <w:t>Desirable</w:t>
      </w:r>
    </w:p>
    <w:p w14:paraId="6C4D1893" w14:textId="77777777" w:rsidR="00022365" w:rsidRPr="00022365" w:rsidRDefault="00022365" w:rsidP="00022365">
      <w:pPr>
        <w:numPr>
          <w:ilvl w:val="0"/>
          <w:numId w:val="21"/>
        </w:numPr>
        <w:rPr>
          <w:rFonts w:asciiTheme="minorHAnsi" w:hAnsiTheme="minorHAnsi" w:cstheme="minorHAnsi"/>
        </w:rPr>
      </w:pPr>
      <w:r w:rsidRPr="00022365">
        <w:rPr>
          <w:rFonts w:asciiTheme="minorHAnsi" w:hAnsiTheme="minorHAnsi" w:cstheme="minorHAnsi"/>
        </w:rPr>
        <w:t>Experience in an Aboriginal Community-Controlled Health Service</w:t>
      </w:r>
    </w:p>
    <w:p w14:paraId="64B49FAF" w14:textId="77777777" w:rsidR="00022365" w:rsidRPr="00022365" w:rsidRDefault="00022365" w:rsidP="00022365">
      <w:pPr>
        <w:numPr>
          <w:ilvl w:val="0"/>
          <w:numId w:val="21"/>
        </w:numPr>
        <w:rPr>
          <w:rFonts w:asciiTheme="minorHAnsi" w:hAnsiTheme="minorHAnsi" w:cstheme="minorHAnsi"/>
        </w:rPr>
      </w:pPr>
      <w:r w:rsidRPr="00022365">
        <w:rPr>
          <w:rFonts w:asciiTheme="minorHAnsi" w:hAnsiTheme="minorHAnsi" w:cstheme="minorHAnsi"/>
        </w:rPr>
        <w:t>Experience in leading or line managing a team</w:t>
      </w:r>
    </w:p>
    <w:p w14:paraId="005EE627" w14:textId="77777777" w:rsidR="00022365" w:rsidRPr="00E036EF" w:rsidRDefault="00022365" w:rsidP="00022365">
      <w:pPr>
        <w:pStyle w:val="FreeForm"/>
        <w:spacing w:after="0"/>
        <w:ind w:left="-66"/>
        <w:rPr>
          <w:rFonts w:asciiTheme="minorHAnsi" w:hAnsiTheme="minorHAnsi" w:cstheme="minorHAnsi"/>
          <w:sz w:val="16"/>
          <w:szCs w:val="14"/>
        </w:rPr>
      </w:pPr>
    </w:p>
    <w:p w14:paraId="53B01705" w14:textId="77777777" w:rsidR="00022365" w:rsidRPr="00022365" w:rsidRDefault="00022365" w:rsidP="00022365">
      <w:pPr>
        <w:ind w:left="-426" w:right="261"/>
        <w:rPr>
          <w:rFonts w:asciiTheme="minorHAnsi" w:eastAsia="Calibri" w:hAnsiTheme="minorHAnsi" w:cstheme="minorHAnsi"/>
          <w:lang w:val="en-US"/>
        </w:rPr>
      </w:pPr>
      <w:r w:rsidRPr="00022365">
        <w:rPr>
          <w:rFonts w:asciiTheme="minorHAnsi" w:eastAsia="Calibri" w:hAnsiTheme="minorHAnsi" w:cstheme="minorHAnsi"/>
          <w:b/>
          <w:bCs/>
          <w:lang w:val="en-US"/>
        </w:rPr>
        <w:t>Licence</w:t>
      </w:r>
    </w:p>
    <w:p w14:paraId="25700525" w14:textId="77777777" w:rsidR="00022365" w:rsidRPr="00022365" w:rsidRDefault="00022365" w:rsidP="00022365">
      <w:pPr>
        <w:pStyle w:val="FreeForm"/>
        <w:spacing w:after="0"/>
        <w:rPr>
          <w:rFonts w:asciiTheme="minorHAnsi" w:hAnsiTheme="minorHAnsi" w:cstheme="minorHAnsi"/>
        </w:rPr>
      </w:pPr>
      <w:r w:rsidRPr="00022365">
        <w:rPr>
          <w:rFonts w:asciiTheme="minorHAnsi" w:hAnsiTheme="minorHAnsi" w:cstheme="minorHAnsi"/>
        </w:rPr>
        <w:t>Current ‘C’ Class driver’s licence is mandatory</w:t>
      </w:r>
      <w:r w:rsidRPr="00022365">
        <w:rPr>
          <w:rFonts w:asciiTheme="minorHAnsi" w:hAnsiTheme="minorHAnsi" w:cstheme="minorHAnsi"/>
          <w:b/>
          <w:i/>
        </w:rPr>
        <w:t xml:space="preserve"> </w:t>
      </w:r>
      <w:r w:rsidRPr="00022365">
        <w:rPr>
          <w:rFonts w:asciiTheme="minorHAnsi" w:hAnsiTheme="minorHAnsi" w:cstheme="minorHAnsi"/>
        </w:rPr>
        <w:t>for this role.</w:t>
      </w:r>
    </w:p>
    <w:p w14:paraId="558214A3" w14:textId="77777777" w:rsidR="00022365" w:rsidRPr="00E036EF" w:rsidRDefault="00022365" w:rsidP="00022365">
      <w:pPr>
        <w:pStyle w:val="BodyBullet"/>
        <w:ind w:left="-426"/>
        <w:rPr>
          <w:rFonts w:asciiTheme="minorHAnsi" w:hAnsiTheme="minorHAnsi" w:cstheme="minorHAnsi"/>
          <w:b/>
          <w:sz w:val="16"/>
          <w:szCs w:val="14"/>
        </w:rPr>
      </w:pPr>
    </w:p>
    <w:p w14:paraId="7A5E93E4" w14:textId="77777777" w:rsidR="00022365" w:rsidRDefault="00022365" w:rsidP="00022365">
      <w:pPr>
        <w:pStyle w:val="BodyBullet"/>
        <w:ind w:left="-426"/>
        <w:rPr>
          <w:rFonts w:asciiTheme="minorHAnsi" w:hAnsiTheme="minorHAnsi" w:cstheme="minorHAnsi"/>
          <w:b/>
          <w:szCs w:val="22"/>
        </w:rPr>
      </w:pPr>
      <w:r>
        <w:rPr>
          <w:rFonts w:asciiTheme="minorHAnsi" w:hAnsiTheme="minorHAnsi" w:cstheme="minorHAnsi"/>
          <w:b/>
          <w:szCs w:val="22"/>
        </w:rPr>
        <w:t xml:space="preserve">Qualifications </w:t>
      </w:r>
    </w:p>
    <w:p w14:paraId="195C9A80" w14:textId="77777777" w:rsidR="00022365" w:rsidRDefault="00022365" w:rsidP="00022365">
      <w:pPr>
        <w:pStyle w:val="BodyBullet"/>
        <w:ind w:left="-426"/>
        <w:rPr>
          <w:rFonts w:asciiTheme="minorHAnsi" w:hAnsiTheme="minorHAnsi" w:cstheme="minorHAnsi"/>
          <w:szCs w:val="22"/>
        </w:rPr>
      </w:pPr>
      <w:r>
        <w:rPr>
          <w:rFonts w:asciiTheme="minorHAnsi" w:hAnsiTheme="minorHAnsi" w:cstheme="minorHAnsi"/>
          <w:szCs w:val="22"/>
        </w:rPr>
        <w:t>There are no mandatory qualifications for this role, however the following qualifications are highly regarded:</w:t>
      </w:r>
    </w:p>
    <w:p w14:paraId="109FDFF8" w14:textId="77777777" w:rsidR="00022365" w:rsidRPr="00723236" w:rsidRDefault="00022365" w:rsidP="00022365">
      <w:pPr>
        <w:pStyle w:val="BodyBullet"/>
        <w:numPr>
          <w:ilvl w:val="0"/>
          <w:numId w:val="22"/>
        </w:numPr>
        <w:rPr>
          <w:rFonts w:asciiTheme="minorHAnsi" w:hAnsiTheme="minorHAnsi" w:cstheme="minorHAnsi"/>
          <w:b/>
          <w:szCs w:val="22"/>
        </w:rPr>
      </w:pPr>
      <w:r>
        <w:rPr>
          <w:rFonts w:asciiTheme="minorHAnsi" w:hAnsiTheme="minorHAnsi" w:cstheme="minorHAnsi"/>
          <w:sz w:val="22"/>
          <w:szCs w:val="22"/>
        </w:rPr>
        <w:t>Bachelor of Public Health and Health Promotion or equivalent; or</w:t>
      </w:r>
    </w:p>
    <w:p w14:paraId="605FDACC" w14:textId="77777777" w:rsidR="00022365" w:rsidRPr="00A85C36" w:rsidRDefault="00022365" w:rsidP="00022365">
      <w:pPr>
        <w:pStyle w:val="BodyBullet"/>
        <w:numPr>
          <w:ilvl w:val="0"/>
          <w:numId w:val="22"/>
        </w:numPr>
        <w:rPr>
          <w:rFonts w:asciiTheme="minorHAnsi" w:hAnsiTheme="minorHAnsi" w:cstheme="minorHAnsi"/>
          <w:sz w:val="22"/>
          <w:szCs w:val="22"/>
        </w:rPr>
      </w:pPr>
      <w:r>
        <w:rPr>
          <w:rFonts w:asciiTheme="minorHAnsi" w:hAnsiTheme="minorHAnsi" w:cstheme="minorHAnsi"/>
          <w:sz w:val="22"/>
          <w:szCs w:val="22"/>
        </w:rPr>
        <w:t>Graduate Certificate in Indigenous Health Promotions</w:t>
      </w:r>
    </w:p>
    <w:bookmarkEnd w:id="0"/>
    <w:p w14:paraId="5859BCAB" w14:textId="77777777" w:rsidR="00022365" w:rsidRPr="00E036EF" w:rsidRDefault="00022365" w:rsidP="00022365">
      <w:pPr>
        <w:pStyle w:val="BodyBullet"/>
        <w:ind w:left="-426"/>
        <w:rPr>
          <w:rFonts w:asciiTheme="minorHAnsi" w:hAnsiTheme="minorHAnsi" w:cstheme="minorHAnsi"/>
          <w:sz w:val="14"/>
          <w:szCs w:val="14"/>
        </w:rPr>
      </w:pPr>
    </w:p>
    <w:p w14:paraId="05A7CFEE" w14:textId="77777777" w:rsidR="00022365" w:rsidRDefault="00022365" w:rsidP="00022365">
      <w:pPr>
        <w:pStyle w:val="BodyBullet"/>
        <w:ind w:left="-426"/>
        <w:rPr>
          <w:rFonts w:asciiTheme="minorHAnsi" w:hAnsiTheme="minorHAnsi" w:cstheme="minorHAnsi"/>
          <w:b/>
          <w:sz w:val="22"/>
          <w:szCs w:val="22"/>
        </w:rPr>
      </w:pPr>
      <w:r w:rsidRPr="00485D70">
        <w:rPr>
          <w:rFonts w:asciiTheme="minorHAnsi" w:hAnsiTheme="minorHAnsi" w:cstheme="minorHAnsi"/>
          <w:b/>
          <w:sz w:val="22"/>
          <w:szCs w:val="22"/>
        </w:rPr>
        <w:t>Employment Arrangements</w:t>
      </w:r>
    </w:p>
    <w:p w14:paraId="11E08ED8" w14:textId="77777777" w:rsidR="00022365" w:rsidRDefault="00022365" w:rsidP="00022365">
      <w:pPr>
        <w:pStyle w:val="BodyBullet"/>
        <w:ind w:left="-426"/>
        <w:rPr>
          <w:rFonts w:asciiTheme="minorHAnsi" w:hAnsiTheme="minorHAnsi" w:cstheme="minorHAnsi"/>
          <w:sz w:val="22"/>
          <w:szCs w:val="22"/>
        </w:rPr>
      </w:pPr>
      <w:r w:rsidRPr="000F33A3">
        <w:rPr>
          <w:rFonts w:asciiTheme="minorHAnsi" w:hAnsiTheme="minorHAnsi" w:cstheme="minorHAnsi"/>
          <w:sz w:val="22"/>
          <w:szCs w:val="22"/>
        </w:rPr>
        <w:t xml:space="preserve">An offer of employment is subject to a six (6) month probationary period.  This role is advertised as a fixed term contract </w:t>
      </w:r>
      <w:r>
        <w:rPr>
          <w:rFonts w:asciiTheme="minorHAnsi" w:hAnsiTheme="minorHAnsi" w:cstheme="minorHAnsi"/>
          <w:sz w:val="22"/>
          <w:szCs w:val="22"/>
        </w:rPr>
        <w:t>through to June 2025</w:t>
      </w:r>
      <w:r w:rsidRPr="000F33A3">
        <w:rPr>
          <w:rFonts w:asciiTheme="minorHAnsi" w:hAnsiTheme="minorHAnsi" w:cstheme="minorHAnsi"/>
          <w:sz w:val="22"/>
          <w:szCs w:val="22"/>
        </w:rPr>
        <w:t>.  Continuation in the role is subject to funding and satisfactory performance.  A review of performance will be conducted</w:t>
      </w:r>
      <w:r w:rsidRPr="00802832">
        <w:rPr>
          <w:rFonts w:asciiTheme="minorHAnsi" w:hAnsiTheme="minorHAnsi" w:cstheme="minorHAnsi"/>
          <w:sz w:val="22"/>
          <w:szCs w:val="22"/>
        </w:rPr>
        <w:t xml:space="preserve">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6ED49C7A" w14:textId="77777777" w:rsidR="00022365" w:rsidRDefault="00022365" w:rsidP="00022365">
      <w:pPr>
        <w:pStyle w:val="BodyBullet"/>
        <w:ind w:left="-426"/>
        <w:rPr>
          <w:rFonts w:asciiTheme="minorHAnsi" w:hAnsiTheme="minorHAnsi" w:cstheme="minorHAnsi"/>
          <w:sz w:val="22"/>
          <w:szCs w:val="22"/>
        </w:rPr>
      </w:pPr>
    </w:p>
    <w:p w14:paraId="6D83F45F" w14:textId="77777777" w:rsidR="00022365" w:rsidRDefault="00022365" w:rsidP="00022365">
      <w:pPr>
        <w:pStyle w:val="BodyBullet"/>
        <w:ind w:left="-426"/>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119A67EF" w14:textId="77777777" w:rsidR="00063F63" w:rsidRPr="00063F63" w:rsidRDefault="00063F63" w:rsidP="00063F63">
      <w:pPr>
        <w:ind w:left="-426" w:right="261"/>
        <w:rPr>
          <w:rFonts w:ascii="Calibri" w:eastAsia="ヒラギノ角ゴ Pro W3" w:hAnsi="Calibri" w:cs="Calibri"/>
          <w:b/>
          <w:color w:val="000000"/>
          <w:sz w:val="16"/>
          <w:szCs w:val="22"/>
          <w:lang w:val="en-US"/>
        </w:rPr>
      </w:pPr>
    </w:p>
    <w:p w14:paraId="5FB7D5A3" w14:textId="6133E3C9" w:rsidR="00063F63" w:rsidRDefault="00022365" w:rsidP="00063F63">
      <w:pPr>
        <w:ind w:left="-426" w:right="261"/>
        <w:rPr>
          <w:rFonts w:ascii="Calibri" w:eastAsia="ヒラギノ角ゴ Pro W3" w:hAnsi="Calibri" w:cs="Calibri"/>
          <w:b/>
          <w:color w:val="000000"/>
          <w:szCs w:val="22"/>
          <w:lang w:val="en-US"/>
        </w:rPr>
      </w:pPr>
      <w:r>
        <w:rPr>
          <w:rFonts w:asciiTheme="minorHAnsi" w:hAnsiTheme="minorHAnsi" w:cstheme="minorHAnsi"/>
          <w:b/>
          <w:noProof/>
          <w:szCs w:val="22"/>
          <w:u w:val="single"/>
        </w:rPr>
        <w:lastRenderedPageBreak/>
        <w:drawing>
          <wp:anchor distT="0" distB="0" distL="114300" distR="114300" simplePos="0" relativeHeight="251761664" behindDoc="1" locked="0" layoutInCell="1" allowOverlap="1" wp14:anchorId="754BEB65" wp14:editId="25B8EDCE">
            <wp:simplePos x="0" y="0"/>
            <wp:positionH relativeFrom="column">
              <wp:posOffset>1337310</wp:posOffset>
            </wp:positionH>
            <wp:positionV relativeFrom="paragraph">
              <wp:posOffset>-9525</wp:posOffset>
            </wp:positionV>
            <wp:extent cx="2952750" cy="12655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60640" behindDoc="1" locked="0" layoutInCell="1" allowOverlap="1" wp14:anchorId="1572727A" wp14:editId="1EB68F08">
            <wp:simplePos x="0" y="0"/>
            <wp:positionH relativeFrom="column">
              <wp:posOffset>5071110</wp:posOffset>
            </wp:positionH>
            <wp:positionV relativeFrom="paragraph">
              <wp:posOffset>-72390</wp:posOffset>
            </wp:positionV>
            <wp:extent cx="1011555" cy="10725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9616" behindDoc="0" locked="0" layoutInCell="1" allowOverlap="1" wp14:anchorId="228C0BB4" wp14:editId="4810E826">
            <wp:simplePos x="0" y="0"/>
            <wp:positionH relativeFrom="margin">
              <wp:posOffset>-247650</wp:posOffset>
            </wp:positionH>
            <wp:positionV relativeFrom="margin">
              <wp:posOffset>-1905</wp:posOffset>
            </wp:positionV>
            <wp:extent cx="1066800" cy="10668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00063F63" w:rsidRPr="00063F63">
        <w:rPr>
          <w:rFonts w:ascii="Calibri" w:eastAsia="ヒラギノ角ゴ Pro W3" w:hAnsi="Calibri" w:cs="Calibri"/>
          <w:b/>
          <w:color w:val="000000"/>
          <w:szCs w:val="22"/>
          <w:lang w:val="en-US"/>
        </w:rPr>
        <w:br/>
      </w:r>
    </w:p>
    <w:p w14:paraId="4A7BB59A" w14:textId="10949B99" w:rsidR="00063F63" w:rsidRDefault="00063F63" w:rsidP="00063F63">
      <w:pPr>
        <w:ind w:left="-426" w:right="261"/>
        <w:rPr>
          <w:rFonts w:ascii="Calibri" w:eastAsia="ヒラギノ角ゴ Pro W3" w:hAnsi="Calibri" w:cs="Calibri"/>
          <w:b/>
          <w:color w:val="000000"/>
          <w:szCs w:val="22"/>
          <w:lang w:val="en-US"/>
        </w:rPr>
      </w:pPr>
    </w:p>
    <w:p w14:paraId="292D8F6A" w14:textId="2FA499EF"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7A17C9B2" w14:textId="77777777" w:rsidR="00294F7D" w:rsidRDefault="00294F7D" w:rsidP="0064793A">
      <w:pPr>
        <w:spacing w:after="200" w:line="276" w:lineRule="auto"/>
        <w:jc w:val="center"/>
        <w:rPr>
          <w:rFonts w:asciiTheme="minorHAnsi" w:hAnsiTheme="minorHAnsi" w:cstheme="minorHAnsi"/>
          <w:b/>
          <w:sz w:val="28"/>
          <w:u w:val="single"/>
        </w:rPr>
      </w:pPr>
    </w:p>
    <w:p w14:paraId="0C01817C" w14:textId="53310F08" w:rsidR="009B64FC" w:rsidRDefault="009B64FC" w:rsidP="0064793A">
      <w:pPr>
        <w:spacing w:after="200" w:line="276" w:lineRule="auto"/>
        <w:jc w:val="center"/>
        <w:rPr>
          <w:rFonts w:asciiTheme="minorHAnsi" w:hAnsiTheme="minorHAnsi" w:cstheme="minorHAnsi"/>
          <w:b/>
          <w:sz w:val="28"/>
          <w:u w:val="single"/>
        </w:rPr>
      </w:pPr>
      <w:r w:rsidRPr="009B64FC">
        <w:rPr>
          <w:rFonts w:asciiTheme="minorHAnsi" w:hAnsiTheme="minorHAnsi" w:cstheme="minorHAnsi"/>
          <w:b/>
          <w:sz w:val="28"/>
          <w:u w:val="single"/>
        </w:rPr>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A37762" w:rsidRPr="00844DA9" w14:paraId="3200756B" w14:textId="77777777" w:rsidTr="00196CA0">
        <w:tc>
          <w:tcPr>
            <w:tcW w:w="1985" w:type="dxa"/>
            <w:tcBorders>
              <w:top w:val="nil"/>
              <w:left w:val="nil"/>
              <w:bottom w:val="nil"/>
              <w:right w:val="nil"/>
            </w:tcBorders>
            <w:shd w:val="clear" w:color="auto" w:fill="auto"/>
          </w:tcPr>
          <w:p w14:paraId="05F7C2E0" w14:textId="091F0439" w:rsidR="00A37762" w:rsidRPr="00337AC3" w:rsidRDefault="00A37762" w:rsidP="00A37762">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12C06523" w:rsidR="00A37762" w:rsidRPr="00337AC3" w:rsidRDefault="00022365" w:rsidP="00A37762">
            <w:pPr>
              <w:rPr>
                <w:rFonts w:asciiTheme="minorHAnsi" w:hAnsiTheme="minorHAnsi" w:cstheme="minorHAnsi"/>
              </w:rPr>
            </w:pPr>
            <w:r>
              <w:rPr>
                <w:rFonts w:asciiTheme="minorHAnsi" w:hAnsiTheme="minorHAnsi" w:cstheme="minorHAnsi"/>
              </w:rPr>
              <w:t>Tackling Indigenous Smoking Manager</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6CD704C7" w:rsidR="00A37762" w:rsidRPr="00337AC3" w:rsidRDefault="00022365" w:rsidP="00A37762">
            <w:pPr>
              <w:rPr>
                <w:rFonts w:asciiTheme="minorHAnsi" w:hAnsiTheme="minorHAnsi" w:cstheme="minorHAnsi"/>
              </w:rPr>
            </w:pPr>
            <w:r>
              <w:rPr>
                <w:rFonts w:asciiTheme="minorHAnsi" w:hAnsiTheme="minorHAnsi" w:cstheme="minorHAnsi"/>
              </w:rPr>
              <w:t xml:space="preserve">Coffs Harbour – </w:t>
            </w:r>
            <w:r w:rsidRPr="00022365">
              <w:rPr>
                <w:rFonts w:asciiTheme="minorHAnsi" w:hAnsiTheme="minorHAnsi" w:cstheme="minorHAnsi"/>
              </w:rPr>
              <w:t>however home location may be negotiated at Ballina or Newcastle</w:t>
            </w:r>
            <w:r w:rsidR="00A37762" w:rsidRPr="00022365">
              <w:rPr>
                <w:rFonts w:asciiTheme="minorHAnsi" w:hAnsiTheme="minorHAnsi" w:cstheme="minorHAnsi"/>
              </w:rPr>
              <w:t xml:space="preserv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479E377F" w14:textId="77777777" w:rsidTr="00196CA0">
        <w:tc>
          <w:tcPr>
            <w:tcW w:w="1985" w:type="dxa"/>
            <w:tcBorders>
              <w:top w:val="nil"/>
              <w:left w:val="nil"/>
              <w:bottom w:val="nil"/>
              <w:right w:val="nil"/>
            </w:tcBorders>
          </w:tcPr>
          <w:p w14:paraId="0379EA49" w14:textId="3F99D82E" w:rsidR="00A37762" w:rsidRPr="00337AC3" w:rsidRDefault="00A37762" w:rsidP="00A37762">
            <w:pPr>
              <w:rPr>
                <w:rFonts w:asciiTheme="minorHAnsi" w:hAnsiTheme="minorHAnsi" w:cstheme="minorHAnsi"/>
              </w:rPr>
            </w:pPr>
            <w:r w:rsidRPr="00337AC3">
              <w:rPr>
                <w:rFonts w:asciiTheme="minorHAnsi" w:hAnsiTheme="minorHAnsi" w:cstheme="minorHAnsi"/>
              </w:rPr>
              <w:t>Annual Salary</w:t>
            </w:r>
          </w:p>
        </w:tc>
        <w:tc>
          <w:tcPr>
            <w:tcW w:w="5897" w:type="dxa"/>
            <w:tcBorders>
              <w:top w:val="nil"/>
              <w:left w:val="nil"/>
              <w:bottom w:val="nil"/>
              <w:right w:val="nil"/>
            </w:tcBorders>
          </w:tcPr>
          <w:p w14:paraId="771DA70B" w14:textId="5C95F52D" w:rsidR="00A37762" w:rsidRPr="00337AC3" w:rsidRDefault="00022365" w:rsidP="00A37762">
            <w:pPr>
              <w:rPr>
                <w:rFonts w:asciiTheme="minorHAnsi" w:hAnsiTheme="minorHAnsi" w:cstheme="minorHAnsi"/>
              </w:rPr>
            </w:pPr>
            <w:r>
              <w:rPr>
                <w:rFonts w:asciiTheme="minorHAnsi" w:hAnsiTheme="minorHAnsi" w:cstheme="minorHAnsi"/>
              </w:rPr>
              <w:t>$105,000 - $115,000</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Gumbaynggirr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52904340" w14:textId="6B0C6DB6" w:rsidR="0064793A" w:rsidRPr="00294F7D" w:rsidRDefault="000606B8" w:rsidP="00294F7D">
      <w:pPr>
        <w:pStyle w:val="FreeForm"/>
        <w:spacing w:after="0" w:line="240" w:lineRule="auto"/>
        <w:ind w:left="-425"/>
        <w:rPr>
          <w:rFonts w:asciiTheme="minorHAnsi" w:hAnsiTheme="minorHAnsi" w:cstheme="minorHAnsi"/>
          <w:b/>
          <w:sz w:val="24"/>
          <w:szCs w:val="24"/>
        </w:rPr>
      </w:pPr>
      <w:r>
        <w:rPr>
          <w:rFonts w:asciiTheme="minorHAnsi" w:hAnsiTheme="minorHAnsi" w:cstheme="minorHAnsi"/>
          <w:b/>
          <w:sz w:val="24"/>
          <w:szCs w:val="24"/>
        </w:rPr>
        <w:t>O</w:t>
      </w:r>
      <w:r w:rsidR="0064793A" w:rsidRPr="00294F7D">
        <w:rPr>
          <w:rFonts w:asciiTheme="minorHAnsi" w:hAnsiTheme="minorHAnsi" w:cstheme="minorHAnsi"/>
          <w:b/>
          <w:sz w:val="24"/>
          <w:szCs w:val="24"/>
        </w:rPr>
        <w:t>bjectives</w:t>
      </w:r>
    </w:p>
    <w:p w14:paraId="03ECE48E" w14:textId="77777777" w:rsidR="00A37762" w:rsidRDefault="00A37762" w:rsidP="00A37762">
      <w:pPr>
        <w:ind w:left="-425" w:right="261"/>
        <w:rPr>
          <w:rFonts w:ascii="Calibri" w:eastAsia="ヒラギノ角ゴ Pro W3" w:hAnsi="Calibri" w:cs="Calibri"/>
          <w:color w:val="000000"/>
          <w:sz w:val="22"/>
          <w:szCs w:val="20"/>
        </w:rPr>
      </w:pPr>
    </w:p>
    <w:p w14:paraId="6E16B0DB" w14:textId="77777777" w:rsidR="00022365" w:rsidRPr="00BC11B0" w:rsidRDefault="00022365" w:rsidP="00022365">
      <w:pPr>
        <w:pStyle w:val="FreeForm"/>
        <w:spacing w:after="0" w:line="240" w:lineRule="auto"/>
        <w:ind w:left="-426"/>
        <w:rPr>
          <w:rFonts w:asciiTheme="minorHAnsi" w:hAnsiTheme="minorHAnsi" w:cstheme="minorHAnsi"/>
          <w:sz w:val="24"/>
          <w:szCs w:val="24"/>
        </w:rPr>
      </w:pPr>
      <w:r>
        <w:rPr>
          <w:rFonts w:asciiTheme="minorHAnsi" w:hAnsiTheme="minorHAnsi" w:cstheme="minorHAnsi"/>
          <w:sz w:val="24"/>
          <w:szCs w:val="24"/>
        </w:rPr>
        <w:t>In this role you will develop and maintain purposeful partnerships to implement a community approach impacting smoking and vaping rates across our regions.</w:t>
      </w:r>
    </w:p>
    <w:p w14:paraId="4C0D949D" w14:textId="72325981" w:rsidR="00A37762" w:rsidRPr="00A37762" w:rsidRDefault="00A37762" w:rsidP="00A37762">
      <w:pPr>
        <w:spacing w:after="160" w:line="259" w:lineRule="auto"/>
        <w:ind w:left="-426" w:right="261"/>
        <w:rPr>
          <w:rFonts w:ascii="Calibri" w:eastAsia="ヒラギノ角ゴ Pro W3" w:hAnsi="Calibri" w:cs="Calibri"/>
          <w:b/>
        </w:rPr>
      </w:pPr>
      <w:r>
        <w:rPr>
          <w:rFonts w:ascii="Calibri" w:eastAsia="ヒラギノ角ゴ Pro W3" w:hAnsi="Calibri" w:cs="Calibri"/>
          <w:b/>
        </w:rPr>
        <w:br/>
      </w:r>
      <w:r w:rsidRPr="00A37762">
        <w:rPr>
          <w:rFonts w:ascii="Calibri" w:eastAsia="ヒラギノ角ゴ Pro W3" w:hAnsi="Calibri" w:cs="Calibri"/>
          <w:b/>
        </w:rPr>
        <w:t>Key Areas of responsibilities</w:t>
      </w:r>
    </w:p>
    <w:p w14:paraId="3A8BDA29" w14:textId="79DC7828"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Lead and manage a </w:t>
      </w:r>
      <w:r w:rsidR="001A2699">
        <w:rPr>
          <w:rFonts w:asciiTheme="minorHAnsi" w:hAnsiTheme="minorHAnsi" w:cstheme="minorHAnsi"/>
          <w:bCs/>
          <w:sz w:val="24"/>
          <w:szCs w:val="24"/>
        </w:rPr>
        <w:t>geographically dispersed</w:t>
      </w:r>
      <w:r>
        <w:rPr>
          <w:rFonts w:asciiTheme="minorHAnsi" w:hAnsiTheme="minorHAnsi" w:cstheme="minorHAnsi"/>
          <w:bCs/>
          <w:sz w:val="24"/>
          <w:szCs w:val="24"/>
        </w:rPr>
        <w:t xml:space="preserve"> Tackling Indigenous Smoking workforce emphasising capacity building for health promotional activities in the team.</w:t>
      </w:r>
    </w:p>
    <w:p w14:paraId="223D2F9D"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Develop and maintain purposeful partnerships across the region. Focusing on empowering communities attitudes towards reducing the incidence of smoking and vaping. </w:t>
      </w:r>
    </w:p>
    <w:p w14:paraId="20584FE9"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Engage with community and stakeholders to deliver a regional response that is locally informed to address smoking and vaping.</w:t>
      </w:r>
    </w:p>
    <w:p w14:paraId="76FE681F"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Identify underserviced communities to implement targeted activities that are culturally relevant to their area.  </w:t>
      </w:r>
    </w:p>
    <w:p w14:paraId="18ED5C3C"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Manage the health promotion campaign across the regions utilising social media, billboards, community newsletters and promotional products.</w:t>
      </w:r>
    </w:p>
    <w:p w14:paraId="64F81DB8"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Identify and deliver health promotion campaigns addressing vulnerable priority groups including youth, during pregnancy and Elders. </w:t>
      </w:r>
    </w:p>
    <w:p w14:paraId="1D991754"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Develop and maintain smoking and vaping cessation referral pathways to trusted quit partners.</w:t>
      </w:r>
    </w:p>
    <w:p w14:paraId="1520B22F" w14:textId="77777777" w:rsidR="00022365" w:rsidRPr="006A35FE"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Develop and implement reporting activities for the Regional Tackling Smoking workforce managing compliance with funding obligations.</w:t>
      </w:r>
    </w:p>
    <w:p w14:paraId="2DA2A4D5" w14:textId="77777777" w:rsidR="00756F8D" w:rsidRPr="00756F8D" w:rsidRDefault="00756F8D" w:rsidP="00756F8D">
      <w:pPr>
        <w:pStyle w:val="FreeForm"/>
        <w:spacing w:after="0" w:line="240" w:lineRule="auto"/>
        <w:ind w:left="-425"/>
        <w:rPr>
          <w:rFonts w:asciiTheme="minorHAnsi" w:hAnsiTheme="minorHAnsi" w:cstheme="minorHAnsi"/>
          <w:b/>
          <w:sz w:val="10"/>
          <w:szCs w:val="10"/>
        </w:rPr>
      </w:pPr>
    </w:p>
    <w:p w14:paraId="1733DE60" w14:textId="15565FB7" w:rsidR="00756F8D" w:rsidRPr="00485D70" w:rsidRDefault="00756F8D" w:rsidP="00756F8D">
      <w:pPr>
        <w:pStyle w:val="FreeForm"/>
        <w:ind w:left="-426"/>
        <w:rPr>
          <w:rFonts w:asciiTheme="minorHAnsi" w:hAnsiTheme="minorHAnsi" w:cstheme="minorHAnsi"/>
          <w:b/>
          <w:sz w:val="24"/>
          <w:szCs w:val="24"/>
        </w:rPr>
      </w:pPr>
      <w:r>
        <w:rPr>
          <w:rFonts w:asciiTheme="minorHAnsi" w:hAnsiTheme="minorHAnsi" w:cstheme="minorHAnsi"/>
          <w:b/>
          <w:sz w:val="24"/>
          <w:szCs w:val="24"/>
        </w:rPr>
        <w:t>W</w:t>
      </w:r>
      <w:r w:rsidRPr="00485D70">
        <w:rPr>
          <w:rFonts w:asciiTheme="minorHAnsi" w:hAnsiTheme="minorHAnsi" w:cstheme="minorHAnsi"/>
          <w:b/>
          <w:sz w:val="24"/>
          <w:szCs w:val="24"/>
        </w:rPr>
        <w:t>orkplace responsibilities</w:t>
      </w:r>
    </w:p>
    <w:p w14:paraId="3BE6D886"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Work as a team member, seeking support, guidance and direction as required;</w:t>
      </w:r>
    </w:p>
    <w:p w14:paraId="220D69BE" w14:textId="77777777" w:rsidR="00756F8D" w:rsidRPr="007A4005" w:rsidRDefault="00756F8D" w:rsidP="00756F8D">
      <w:pPr>
        <w:pStyle w:val="BodyBullet"/>
        <w:numPr>
          <w:ilvl w:val="0"/>
          <w:numId w:val="2"/>
        </w:numPr>
        <w:spacing w:after="120"/>
        <w:rPr>
          <w:rFonts w:asciiTheme="minorHAnsi" w:hAnsiTheme="minorHAnsi" w:cstheme="minorHAnsi"/>
          <w:position w:val="-2"/>
          <w:sz w:val="22"/>
          <w:szCs w:val="22"/>
        </w:rPr>
      </w:pPr>
      <w:r w:rsidRPr="007A4005">
        <w:rPr>
          <w:rFonts w:asciiTheme="minorHAnsi" w:hAnsiTheme="minorHAnsi" w:cstheme="minorHAnsi"/>
          <w:position w:val="-2"/>
          <w:sz w:val="22"/>
          <w:szCs w:val="22"/>
        </w:rPr>
        <w:t>Provide leadership, direction, support and supervision to all direct reports;</w:t>
      </w:r>
    </w:p>
    <w:p w14:paraId="779E686D"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Attend meetings and undertake training as appropriate to the role of </w:t>
      </w:r>
      <w:r w:rsidRPr="008B11F6">
        <w:rPr>
          <w:rFonts w:asciiTheme="minorHAnsi" w:hAnsiTheme="minorHAnsi" w:cstheme="minorHAnsi"/>
          <w:sz w:val="22"/>
          <w:szCs w:val="22"/>
        </w:rPr>
        <w:t>Network Coordinator – Suicide &amp; Social and Emotional Wellbeing</w:t>
      </w:r>
      <w:r w:rsidRPr="00485D70">
        <w:rPr>
          <w:rFonts w:asciiTheme="minorHAnsi" w:hAnsiTheme="minorHAnsi" w:cstheme="minorHAnsi"/>
          <w:sz w:val="22"/>
          <w:szCs w:val="22"/>
        </w:rPr>
        <w:t>;</w:t>
      </w:r>
    </w:p>
    <w:p w14:paraId="1319059A"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Perform any other duties consistent with the terms of employments as may be directed or implied from time to time;</w:t>
      </w:r>
      <w:r>
        <w:rPr>
          <w:rFonts w:asciiTheme="minorHAnsi" w:hAnsiTheme="minorHAnsi" w:cstheme="minorHAnsi"/>
          <w:sz w:val="22"/>
          <w:szCs w:val="22"/>
        </w:rPr>
        <w:t xml:space="preserve"> and</w:t>
      </w:r>
    </w:p>
    <w:p w14:paraId="41F89CEB"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Participat</w:t>
      </w:r>
      <w:r>
        <w:rPr>
          <w:rFonts w:asciiTheme="minorHAnsi" w:hAnsiTheme="minorHAnsi" w:cstheme="minorHAnsi"/>
          <w:sz w:val="22"/>
          <w:szCs w:val="22"/>
        </w:rPr>
        <w:t>e in staff performance reviews.</w:t>
      </w:r>
    </w:p>
    <w:p w14:paraId="79A8B125" w14:textId="77777777" w:rsidR="00756F8D" w:rsidRDefault="00756F8D" w:rsidP="00756F8D">
      <w:pPr>
        <w:pStyle w:val="BodyBullet"/>
        <w:ind w:left="-426"/>
        <w:rPr>
          <w:rFonts w:asciiTheme="minorHAnsi" w:hAnsiTheme="minorHAnsi" w:cstheme="minorHAnsi"/>
          <w:sz w:val="22"/>
          <w:szCs w:val="22"/>
        </w:rPr>
      </w:pPr>
    </w:p>
    <w:p w14:paraId="57A0C71C"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Workplace Health and Safety responsibilities</w:t>
      </w:r>
    </w:p>
    <w:p w14:paraId="4E0361F3" w14:textId="77777777" w:rsidR="00756F8D" w:rsidRPr="00485D70" w:rsidRDefault="00756F8D" w:rsidP="00756F8D">
      <w:pPr>
        <w:pStyle w:val="BodyBullet"/>
        <w:ind w:left="-426"/>
        <w:rPr>
          <w:rFonts w:asciiTheme="minorHAnsi" w:hAnsiTheme="minorHAnsi" w:cstheme="minorHAnsi"/>
          <w:sz w:val="22"/>
          <w:szCs w:val="22"/>
        </w:rPr>
      </w:pPr>
    </w:p>
    <w:p w14:paraId="72D18CE1"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Follow defined WH&amp;S and injury management policies and procedures;</w:t>
      </w:r>
    </w:p>
    <w:p w14:paraId="6C167944"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Take reasonable care for the safety of others in the workplace;</w:t>
      </w:r>
    </w:p>
    <w:p w14:paraId="35370457"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Ensure organisational compliance with any requirements of the WH&amp;S Act a</w:t>
      </w:r>
      <w:r>
        <w:rPr>
          <w:rFonts w:asciiTheme="minorHAnsi" w:hAnsiTheme="minorHAnsi" w:cstheme="minorHAnsi"/>
          <w:sz w:val="22"/>
          <w:szCs w:val="22"/>
        </w:rPr>
        <w:t>n</w:t>
      </w:r>
      <w:r w:rsidRPr="00485D70">
        <w:rPr>
          <w:rFonts w:asciiTheme="minorHAnsi" w:hAnsiTheme="minorHAnsi" w:cstheme="minorHAnsi"/>
          <w:sz w:val="22"/>
          <w:szCs w:val="22"/>
        </w:rPr>
        <w:t>d other legislation with regard to health, safety and welfare in the workplace;</w:t>
      </w:r>
    </w:p>
    <w:p w14:paraId="1AAE40F8"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Not intentionally or recklessly interfere with or misuse anything provided in the interests of health, safety and welfare in compliance with the WH&amp;S Act or other legislation;</w:t>
      </w:r>
    </w:p>
    <w:p w14:paraId="29FF28E3"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accidents or incidents which did, or could have resulted in, injury to others in the workplace or damage to property;</w:t>
      </w:r>
    </w:p>
    <w:p w14:paraId="3CD0482F"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hazards or potential hazards;</w:t>
      </w:r>
    </w:p>
    <w:p w14:paraId="1D6E0400"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Be familiar with emergency evacuation procedures and participate in regular training in safety procedures; and </w:t>
      </w:r>
    </w:p>
    <w:p w14:paraId="209C2E12"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Provide input into regular safety inspections for their department.</w:t>
      </w:r>
    </w:p>
    <w:p w14:paraId="22A0399D" w14:textId="77777777" w:rsidR="00756F8D" w:rsidRPr="00485D70" w:rsidRDefault="00756F8D" w:rsidP="00756F8D">
      <w:pPr>
        <w:pStyle w:val="BodyBullet"/>
        <w:ind w:left="-426"/>
        <w:rPr>
          <w:rFonts w:asciiTheme="minorHAnsi" w:hAnsiTheme="minorHAnsi" w:cstheme="minorHAnsi"/>
          <w:sz w:val="22"/>
          <w:szCs w:val="22"/>
        </w:rPr>
      </w:pPr>
    </w:p>
    <w:p w14:paraId="77CF040A"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Child Protection Responsibilities</w:t>
      </w:r>
    </w:p>
    <w:p w14:paraId="5BDAE2D3" w14:textId="77777777" w:rsidR="00756F8D" w:rsidRPr="00485D70" w:rsidRDefault="00756F8D" w:rsidP="00756F8D">
      <w:pPr>
        <w:pStyle w:val="BodyBullet"/>
        <w:ind w:left="-426"/>
        <w:rPr>
          <w:rFonts w:asciiTheme="minorHAnsi" w:hAnsiTheme="minorHAnsi" w:cstheme="minorHAnsi"/>
          <w:sz w:val="22"/>
          <w:szCs w:val="22"/>
        </w:rPr>
      </w:pPr>
    </w:p>
    <w:p w14:paraId="773CA7C5" w14:textId="77777777" w:rsidR="00756F8D" w:rsidRPr="00485D70" w:rsidRDefault="00756F8D" w:rsidP="00756F8D">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Be familiar with and adhere to legislation in relation to Child Protection and comply with NSW Health Frontline Procedures for the Protection of Children and Young People; and</w:t>
      </w:r>
    </w:p>
    <w:p w14:paraId="6CFD18B7" w14:textId="77777777" w:rsidR="00756F8D" w:rsidRPr="00485D70" w:rsidRDefault="00756F8D" w:rsidP="00756F8D">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Attend training in Child Protection as required.</w:t>
      </w:r>
    </w:p>
    <w:p w14:paraId="44AA10E7" w14:textId="77777777" w:rsidR="00756F8D" w:rsidRPr="00485D70" w:rsidRDefault="00756F8D" w:rsidP="00756F8D">
      <w:pPr>
        <w:pStyle w:val="BodyBullet"/>
        <w:ind w:left="-426"/>
        <w:rPr>
          <w:rFonts w:asciiTheme="minorHAnsi" w:hAnsiTheme="minorHAnsi" w:cstheme="minorHAnsi"/>
          <w:sz w:val="22"/>
          <w:szCs w:val="22"/>
        </w:rPr>
      </w:pPr>
    </w:p>
    <w:p w14:paraId="4B574176"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Continuous Quality Improvement responsibilities</w:t>
      </w:r>
    </w:p>
    <w:p w14:paraId="6D773A02" w14:textId="77777777" w:rsidR="00756F8D" w:rsidRPr="00485D70" w:rsidRDefault="00756F8D" w:rsidP="00756F8D">
      <w:pPr>
        <w:pStyle w:val="BodyBullet"/>
        <w:ind w:left="-426"/>
        <w:rPr>
          <w:rFonts w:asciiTheme="minorHAnsi" w:hAnsiTheme="minorHAnsi" w:cstheme="minorHAnsi"/>
          <w:sz w:val="22"/>
          <w:szCs w:val="22"/>
        </w:rPr>
      </w:pPr>
    </w:p>
    <w:p w14:paraId="11F95F62" w14:textId="77777777" w:rsidR="00756F8D" w:rsidRPr="00485D70" w:rsidRDefault="00756F8D" w:rsidP="00756F8D">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It is the responsibility of each staff member to be aware of the contents of the policy and procedures manuals and work within the principles contained therein.</w:t>
      </w:r>
    </w:p>
    <w:p w14:paraId="26CCE16F" w14:textId="77777777" w:rsidR="00756F8D" w:rsidRPr="00485D70" w:rsidRDefault="00756F8D" w:rsidP="00756F8D">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Each staff member is expected to be committed to quality service and to participate in activities to enhance continuous quality improvements in the workplace.</w:t>
      </w:r>
    </w:p>
    <w:p w14:paraId="1CF126F5" w14:textId="77777777" w:rsidR="00756F8D" w:rsidRPr="00485D70" w:rsidRDefault="00756F8D" w:rsidP="00756F8D">
      <w:pPr>
        <w:pStyle w:val="BodyBullet"/>
        <w:ind w:left="-426"/>
        <w:rPr>
          <w:rFonts w:asciiTheme="minorHAnsi" w:hAnsiTheme="minorHAnsi" w:cstheme="minorHAnsi"/>
          <w:sz w:val="22"/>
          <w:szCs w:val="22"/>
        </w:rPr>
      </w:pPr>
    </w:p>
    <w:p w14:paraId="6A70515B"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Non Smoking Policy</w:t>
      </w:r>
    </w:p>
    <w:p w14:paraId="71EDED6B" w14:textId="77777777" w:rsidR="00756F8D" w:rsidRDefault="00756F8D" w:rsidP="00756F8D">
      <w:pPr>
        <w:pStyle w:val="BodyBullet"/>
        <w:ind w:left="-426"/>
        <w:rPr>
          <w:rFonts w:asciiTheme="minorHAnsi" w:hAnsiTheme="minorHAnsi" w:cstheme="minorHAnsi"/>
          <w:sz w:val="22"/>
          <w:szCs w:val="22"/>
        </w:rPr>
      </w:pPr>
    </w:p>
    <w:p w14:paraId="4FBA0826" w14:textId="77777777" w:rsidR="00756F8D" w:rsidRPr="00485D70" w:rsidRDefault="00756F8D" w:rsidP="00756F8D">
      <w:pPr>
        <w:pStyle w:val="BodyBullet"/>
        <w:ind w:left="-426" w:right="261"/>
        <w:rPr>
          <w:rFonts w:asciiTheme="minorHAnsi" w:hAnsiTheme="minorHAnsi" w:cstheme="minorBidi"/>
          <w:sz w:val="22"/>
          <w:szCs w:val="22"/>
        </w:rPr>
      </w:pPr>
      <w:r w:rsidRPr="2A598815">
        <w:rPr>
          <w:rFonts w:asciiTheme="minorHAnsi" w:hAnsiTheme="minorHAnsi" w:cstheme="minorBidi"/>
          <w:sz w:val="22"/>
          <w:szCs w:val="22"/>
        </w:rPr>
        <w:t xml:space="preserve">Galambila provides a smoke-free work environment and promotes a no-smoking culture for staff where they are encouraged and supported not to smoke. </w:t>
      </w:r>
    </w:p>
    <w:p w14:paraId="792FC68B" w14:textId="77777777" w:rsidR="007B2E45" w:rsidRDefault="007B2E45" w:rsidP="007B2E45">
      <w:pPr>
        <w:pStyle w:val="BodyBullet"/>
        <w:ind w:left="-426"/>
        <w:rPr>
          <w:rFonts w:asciiTheme="minorHAnsi" w:hAnsiTheme="minorHAnsi" w:cstheme="minorHAnsi"/>
          <w:b/>
          <w:sz w:val="22"/>
          <w:szCs w:val="22"/>
        </w:rPr>
      </w:pPr>
    </w:p>
    <w:p w14:paraId="1DBA6B78" w14:textId="77777777" w:rsidR="007B2E45" w:rsidRDefault="007B2E45" w:rsidP="007B2E45">
      <w:pPr>
        <w:pStyle w:val="BodyBullet"/>
        <w:ind w:left="-426"/>
        <w:rPr>
          <w:rFonts w:asciiTheme="minorHAnsi" w:hAnsiTheme="minorHAnsi" w:cstheme="minorHAnsi"/>
          <w:b/>
          <w:sz w:val="22"/>
          <w:szCs w:val="22"/>
        </w:rPr>
      </w:pPr>
    </w:p>
    <w:p w14:paraId="6B8B781D" w14:textId="420D37A0" w:rsidR="00A37762" w:rsidRPr="00A37762" w:rsidRDefault="00A37762" w:rsidP="00A37762">
      <w:pPr>
        <w:ind w:left="-426" w:right="261"/>
        <w:rPr>
          <w:rFonts w:ascii="Calibri" w:eastAsia="ヒラギノ角ゴ Pro W3" w:hAnsi="Calibri" w:cs="Calibri"/>
          <w:color w:val="000000"/>
          <w:sz w:val="22"/>
          <w:szCs w:val="22"/>
          <w:lang w:val="en-US"/>
        </w:rPr>
      </w:pPr>
    </w:p>
    <w:p w14:paraId="39EEB216" w14:textId="62810FE8" w:rsidR="007B2E45" w:rsidRPr="007B2E45" w:rsidRDefault="00A37762" w:rsidP="007B2E45">
      <w:pPr>
        <w:rPr>
          <w:rFonts w:ascii="Calibri" w:eastAsia="Calibri" w:hAnsi="Calibri" w:cs="Calibri"/>
          <w:sz w:val="22"/>
          <w:szCs w:val="22"/>
          <w:lang w:eastAsia="en-US"/>
        </w:rPr>
      </w:pPr>
      <w:r w:rsidRPr="00A37762">
        <w:rPr>
          <w:rFonts w:ascii="Calibri" w:eastAsia="Calibri" w:hAnsi="Calibri" w:cs="Calibri"/>
          <w:sz w:val="22"/>
          <w:szCs w:val="22"/>
          <w:lang w:eastAsia="en-US"/>
        </w:rPr>
        <w:br w:type="page"/>
      </w:r>
    </w:p>
    <w:p w14:paraId="74AABE5E" w14:textId="1BE9518C" w:rsidR="00294F7D" w:rsidRDefault="00022365">
      <w:pPr>
        <w:spacing w:after="200" w:line="276" w:lineRule="auto"/>
        <w:rPr>
          <w:rFonts w:ascii="Arial" w:hAnsi="Arial" w:cs="Arial"/>
          <w:noProof/>
        </w:rPr>
      </w:pPr>
      <w:r>
        <w:rPr>
          <w:rFonts w:ascii="Arial" w:hAnsi="Arial" w:cs="Arial"/>
          <w:noProof/>
        </w:rPr>
        <w:lastRenderedPageBreak/>
        <w:drawing>
          <wp:anchor distT="0" distB="0" distL="114300" distR="114300" simplePos="0" relativeHeight="251764736" behindDoc="1" locked="0" layoutInCell="1" allowOverlap="1" wp14:anchorId="5F1FF64B" wp14:editId="50CEB94B">
            <wp:simplePos x="0" y="0"/>
            <wp:positionH relativeFrom="column">
              <wp:posOffset>4945380</wp:posOffset>
            </wp:positionH>
            <wp:positionV relativeFrom="paragraph">
              <wp:posOffset>-168910</wp:posOffset>
            </wp:positionV>
            <wp:extent cx="1011555" cy="10725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Cs w:val="22"/>
          <w:u w:val="single"/>
        </w:rPr>
        <w:drawing>
          <wp:anchor distT="0" distB="0" distL="114300" distR="114300" simplePos="0" relativeHeight="251765760" behindDoc="1" locked="0" layoutInCell="1" allowOverlap="1" wp14:anchorId="5DECE53E" wp14:editId="04523466">
            <wp:simplePos x="0" y="0"/>
            <wp:positionH relativeFrom="column">
              <wp:posOffset>1375410</wp:posOffset>
            </wp:positionH>
            <wp:positionV relativeFrom="paragraph">
              <wp:posOffset>-128905</wp:posOffset>
            </wp:positionV>
            <wp:extent cx="2952750" cy="12655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63712" behindDoc="0" locked="0" layoutInCell="1" allowOverlap="1" wp14:anchorId="2BDA5C4E" wp14:editId="5BE1A6E7">
            <wp:simplePos x="0" y="0"/>
            <wp:positionH relativeFrom="margin">
              <wp:posOffset>-209550</wp:posOffset>
            </wp:positionH>
            <wp:positionV relativeFrom="margin">
              <wp:posOffset>-130810</wp:posOffset>
            </wp:positionV>
            <wp:extent cx="1066800" cy="10668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C88699B" w14:textId="3E7FD253" w:rsidR="00C06CB4" w:rsidRDefault="00C06CB4" w:rsidP="008B3851">
      <w:pPr>
        <w:jc w:val="center"/>
        <w:rPr>
          <w:rFonts w:asciiTheme="minorHAnsi" w:hAnsiTheme="minorHAnsi" w:cstheme="minorHAnsi"/>
          <w:b/>
          <w:sz w:val="20"/>
          <w:szCs w:val="20"/>
        </w:rPr>
      </w:pPr>
    </w:p>
    <w:p w14:paraId="041E7D29" w14:textId="6D3A7CA1" w:rsidR="00294F7D" w:rsidRDefault="00294F7D" w:rsidP="008B3851">
      <w:pPr>
        <w:jc w:val="center"/>
        <w:rPr>
          <w:rFonts w:asciiTheme="minorHAnsi" w:hAnsiTheme="minorHAnsi" w:cstheme="minorHAnsi"/>
          <w:b/>
          <w:sz w:val="20"/>
          <w:szCs w:val="20"/>
        </w:rPr>
      </w:pPr>
    </w:p>
    <w:p w14:paraId="407E7130" w14:textId="4DC9277D" w:rsidR="00294F7D" w:rsidRDefault="00294F7D" w:rsidP="008B3851">
      <w:pPr>
        <w:jc w:val="center"/>
        <w:rPr>
          <w:rFonts w:asciiTheme="minorHAnsi" w:hAnsiTheme="minorHAnsi" w:cstheme="minorHAnsi"/>
          <w:b/>
          <w:sz w:val="20"/>
          <w:szCs w:val="20"/>
        </w:rPr>
      </w:pPr>
    </w:p>
    <w:p w14:paraId="38FCB336" w14:textId="5173FF6C" w:rsidR="00294F7D" w:rsidRDefault="00294F7D" w:rsidP="008B3851">
      <w:pPr>
        <w:jc w:val="center"/>
        <w:rPr>
          <w:rFonts w:asciiTheme="minorHAnsi" w:hAnsiTheme="minorHAnsi" w:cstheme="minorHAnsi"/>
          <w:b/>
          <w:sz w:val="20"/>
          <w:szCs w:val="20"/>
        </w:rPr>
      </w:pPr>
    </w:p>
    <w:p w14:paraId="6A1AC625" w14:textId="77777777" w:rsidR="00294F7D" w:rsidRDefault="00294F7D" w:rsidP="008B3851">
      <w:pPr>
        <w:jc w:val="center"/>
        <w:rPr>
          <w:rFonts w:asciiTheme="minorHAnsi" w:hAnsiTheme="minorHAnsi" w:cstheme="minorHAnsi"/>
          <w:b/>
          <w:sz w:val="20"/>
          <w:szCs w:val="20"/>
        </w:rPr>
      </w:pPr>
    </w:p>
    <w:p w14:paraId="2FB8E482" w14:textId="77777777" w:rsidR="00337AC3" w:rsidRDefault="00337AC3" w:rsidP="00063F63">
      <w:pPr>
        <w:jc w:val="center"/>
        <w:rPr>
          <w:rFonts w:asciiTheme="minorHAnsi" w:hAnsiTheme="minorHAnsi" w:cstheme="minorHAnsi"/>
          <w:b/>
          <w:sz w:val="20"/>
          <w:szCs w:val="20"/>
        </w:rPr>
      </w:pPr>
    </w:p>
    <w:p w14:paraId="6A03F39E" w14:textId="404DB3A2" w:rsidR="008B3851" w:rsidRPr="00063F63" w:rsidRDefault="008B3851" w:rsidP="00156177">
      <w:pPr>
        <w:jc w:val="cente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34A5D1D6" w14:textId="5444FA97" w:rsidR="008B3851" w:rsidRDefault="008B3851" w:rsidP="00156177">
      <w:pPr>
        <w:rPr>
          <w:rFonts w:asciiTheme="minorHAnsi" w:hAnsiTheme="minorHAnsi" w:cstheme="minorHAnsi"/>
          <w:sz w:val="20"/>
          <w:szCs w:val="20"/>
        </w:rPr>
      </w:pP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It is equally important that members of staff do not disclose any health information of clients/patients to any other staff member unless this information is necessary for the provision of care and is exchanged in the course of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3EBF0914" w14:textId="5033C9BF"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06B05A59" w14:textId="3686CBFE" w:rsidR="00063F63" w:rsidRDefault="00063F63" w:rsidP="00156177">
      <w:pPr>
        <w:ind w:right="261"/>
        <w:rPr>
          <w:rFonts w:ascii="Calibri" w:eastAsia="ヒラギノ角ゴ Pro W3" w:hAnsi="Calibri" w:cs="Calibri"/>
          <w:color w:val="000000"/>
          <w:sz w:val="8"/>
          <w:szCs w:val="22"/>
          <w:lang w:val="en-US"/>
        </w:rPr>
      </w:pPr>
    </w:p>
    <w:p w14:paraId="6C4CA9EF" w14:textId="77777777" w:rsidR="00063F63" w:rsidRPr="00063F63" w:rsidRDefault="00063F63" w:rsidP="00156177">
      <w:pPr>
        <w:ind w:right="261"/>
        <w:rPr>
          <w:rFonts w:ascii="Calibri" w:eastAsia="ヒラギノ角ゴ Pro W3" w:hAnsi="Calibri" w:cs="Calibri"/>
          <w:color w:val="000000"/>
          <w:sz w:val="8"/>
          <w:szCs w:val="22"/>
          <w:lang w:val="en-US"/>
        </w:rPr>
      </w:pPr>
    </w:p>
    <w:p w14:paraId="602B1DD6" w14:textId="77777777" w:rsidR="00756F8D" w:rsidRDefault="00756F8D" w:rsidP="00756F8D">
      <w:pPr>
        <w:pStyle w:val="BodyBullet"/>
        <w:spacing w:after="160"/>
        <w:ind w:right="261"/>
        <w:rPr>
          <w:rFonts w:asciiTheme="minorHAnsi" w:hAnsiTheme="minorHAnsi" w:cstheme="minorHAnsi"/>
          <w:sz w:val="22"/>
          <w:szCs w:val="22"/>
        </w:rPr>
      </w:pPr>
      <w:r w:rsidRPr="00224A73">
        <w:rPr>
          <w:rFonts w:asciiTheme="minorHAnsi" w:hAnsiTheme="minorHAnsi" w:cstheme="minorHAnsi"/>
          <w:sz w:val="22"/>
          <w:szCs w:val="22"/>
        </w:rPr>
        <w:t>An offer of employment is subject to a six (6) month probationary period.  This role is advertised as a fixed term contract (up to June 2025</w:t>
      </w:r>
      <w:r w:rsidRPr="00802832">
        <w:rPr>
          <w:rFonts w:asciiTheme="minorHAnsi" w:hAnsiTheme="minorHAnsi" w:cstheme="minorHAnsi"/>
          <w:sz w:val="22"/>
          <w:szCs w:val="22"/>
        </w:rPr>
        <w:t xml:space="preserve">).  Continuation in the role is subject to funding.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59245BF6" w14:textId="52F41161"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p>
    <w:p w14:paraId="558FD26C" w14:textId="3F174DE8" w:rsidR="00537C8B" w:rsidRDefault="00537C8B"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Galambila has a mandatory COVID vaccination policy, all successful candidates must have completed two doses of a COVID vaccine prior to commencement, or be able to provide a medical contraindication form for an ongoing medical contraindication to approved COVID vaccines.</w:t>
      </w:r>
    </w:p>
    <w:p w14:paraId="577FED4F" w14:textId="77777777" w:rsidR="003614D6" w:rsidRPr="003614D6" w:rsidRDefault="003614D6" w:rsidP="00156177">
      <w:pPr>
        <w:ind w:right="261"/>
        <w:jc w:val="center"/>
        <w:rPr>
          <w:rFonts w:ascii="Calibri" w:eastAsia="ヒラギノ角ゴ Pro W3" w:hAnsi="Calibri" w:cs="Calibri"/>
          <w:b/>
          <w:color w:val="000000"/>
          <w:sz w:val="12"/>
          <w:szCs w:val="10"/>
          <w:lang w:val="en-US"/>
        </w:rPr>
      </w:pPr>
    </w:p>
    <w:p w14:paraId="0CAA1918" w14:textId="04DE195E"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749165FD" w14:textId="77777777" w:rsidR="00063F63" w:rsidRPr="00022365" w:rsidRDefault="00063F63" w:rsidP="00156177">
      <w:pPr>
        <w:rPr>
          <w:rFonts w:asciiTheme="minorHAnsi" w:hAnsiTheme="minorHAnsi" w:cstheme="minorHAnsi"/>
          <w:sz w:val="14"/>
          <w:szCs w:val="14"/>
        </w:rPr>
      </w:pPr>
    </w:p>
    <w:p w14:paraId="09028490" w14:textId="77777777"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applicants</w:t>
      </w:r>
      <w:r w:rsidRPr="00063F63">
        <w:rPr>
          <w:rFonts w:asciiTheme="minorHAnsi" w:hAnsiTheme="minorHAnsi" w:cstheme="minorHAnsi"/>
          <w:sz w:val="22"/>
          <w:szCs w:val="22"/>
        </w:rPr>
        <w:t xml:space="preserve"> will be required to provide the following documentation:</w:t>
      </w:r>
    </w:p>
    <w:p w14:paraId="7842FE4B" w14:textId="3E62DBE8" w:rsid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number; </w:t>
      </w:r>
    </w:p>
    <w:p w14:paraId="719B2ADF" w14:textId="05FEE1A8" w:rsidR="001F34D0" w:rsidRPr="00063F63" w:rsidRDefault="001F34D0" w:rsidP="00537C8B">
      <w:pPr>
        <w:pStyle w:val="ListParagraph"/>
        <w:numPr>
          <w:ilvl w:val="0"/>
          <w:numId w:val="8"/>
        </w:numPr>
        <w:spacing w:line="360" w:lineRule="auto"/>
        <w:ind w:left="709" w:hanging="709"/>
        <w:rPr>
          <w:rFonts w:asciiTheme="minorHAnsi" w:hAnsiTheme="minorHAnsi" w:cstheme="minorHAnsi"/>
          <w:sz w:val="22"/>
          <w:szCs w:val="22"/>
        </w:rPr>
      </w:pPr>
      <w:r>
        <w:rPr>
          <w:rFonts w:asciiTheme="minorHAnsi" w:hAnsiTheme="minorHAnsi" w:cstheme="minorHAnsi"/>
          <w:sz w:val="22"/>
          <w:szCs w:val="22"/>
        </w:rPr>
        <w:t>Proof of two COVID-19 vaccinations</w:t>
      </w:r>
      <w:r w:rsidR="00537C8B">
        <w:rPr>
          <w:rFonts w:asciiTheme="minorHAnsi" w:hAnsiTheme="minorHAnsi" w:cstheme="minorHAnsi"/>
          <w:sz w:val="22"/>
          <w:szCs w:val="22"/>
        </w:rPr>
        <w:t xml:space="preserve"> or a completed medical contraindication from a medical practitioner</w:t>
      </w:r>
      <w:r>
        <w:rPr>
          <w:rFonts w:asciiTheme="minorHAnsi" w:hAnsiTheme="minorHAnsi" w:cstheme="minorHAnsi"/>
          <w:sz w:val="22"/>
          <w:szCs w:val="22"/>
        </w:rPr>
        <w:t>;</w:t>
      </w:r>
    </w:p>
    <w:p w14:paraId="3D2271EA" w14:textId="77777777" w:rsidR="00063F63" w:rsidRPr="00063F63"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Proof of identity (such as Birth Certificate, Drivers licence, Proof of Age Card, or Passport); and</w:t>
      </w:r>
    </w:p>
    <w:p w14:paraId="7285A8D0" w14:textId="6007570D" w:rsidR="00063F63" w:rsidRPr="00022365" w:rsidRDefault="00022365" w:rsidP="00022365">
      <w:pPr>
        <w:pStyle w:val="ListParagraph"/>
        <w:numPr>
          <w:ilvl w:val="0"/>
          <w:numId w:val="8"/>
        </w:numPr>
        <w:spacing w:before="240"/>
        <w:ind w:left="709" w:right="-17" w:hanging="709"/>
        <w:rPr>
          <w:rFonts w:asciiTheme="minorHAnsi" w:hAnsiTheme="minorHAnsi" w:cstheme="minorHAnsi"/>
          <w:sz w:val="22"/>
          <w:szCs w:val="22"/>
        </w:rPr>
      </w:pPr>
      <w:r w:rsidRPr="000E4B5F">
        <w:rPr>
          <w:rFonts w:asciiTheme="minorHAnsi" w:hAnsiTheme="minorHAnsi" w:cstheme="minorHAnsi"/>
          <w:sz w:val="22"/>
          <w:szCs w:val="22"/>
        </w:rPr>
        <w:t>Confirmation of recognition of being of Aboriginal and/or Torres Strait Islander descent from an incorporated Aboriginal and/or Torres Strait Islander organisation.</w:t>
      </w:r>
    </w:p>
    <w:sectPr w:rsidR="00063F63" w:rsidRPr="00022365" w:rsidSect="0028027F">
      <w:headerReference w:type="default" r:id="rId13"/>
      <w:footerReference w:type="default" r:id="rId14"/>
      <w:headerReference w:type="first" r:id="rId15"/>
      <w:footerReference w:type="first" r:id="rId16"/>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023" w14:textId="5BFAA4F1"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0A8586FC">
              <wp:simplePos x="0" y="0"/>
              <wp:positionH relativeFrom="column">
                <wp:posOffset>-328930</wp:posOffset>
              </wp:positionH>
              <wp:positionV relativeFrom="paragraph">
                <wp:posOffset>-12065</wp:posOffset>
              </wp:positionV>
              <wp:extent cx="658749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658749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25.9pt;margin-top:-.95pt;width:518.7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0C317531"/>
    <w:multiLevelType w:val="hybridMultilevel"/>
    <w:tmpl w:val="225C81C8"/>
    <w:lvl w:ilvl="0" w:tplc="0C090001">
      <w:start w:val="1"/>
      <w:numFmt w:val="bullet"/>
      <w:lvlText w:val=""/>
      <w:lvlJc w:val="left"/>
      <w:pPr>
        <w:ind w:left="-66" w:hanging="360"/>
      </w:pPr>
      <w:rPr>
        <w:rFonts w:ascii="Symbol" w:hAnsi="Symbol" w:hint="default"/>
        <w:b w:val="0"/>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3" w15:restartNumberingAfterBreak="0">
    <w:nsid w:val="10BB1732"/>
    <w:multiLevelType w:val="hybridMultilevel"/>
    <w:tmpl w:val="087E4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5"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7"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9"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313A4C17"/>
    <w:multiLevelType w:val="hybridMultilevel"/>
    <w:tmpl w:val="C60412A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37405373"/>
    <w:multiLevelType w:val="hybridMultilevel"/>
    <w:tmpl w:val="F6A2354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4D087A2D"/>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5"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7"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8" w15:restartNumberingAfterBreak="0">
    <w:nsid w:val="714418D7"/>
    <w:multiLevelType w:val="hybridMultilevel"/>
    <w:tmpl w:val="4022A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20"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8063037">
    <w:abstractNumId w:val="15"/>
  </w:num>
  <w:num w:numId="2" w16cid:durableId="1096753006">
    <w:abstractNumId w:val="20"/>
  </w:num>
  <w:num w:numId="3" w16cid:durableId="2110732486">
    <w:abstractNumId w:val="7"/>
  </w:num>
  <w:num w:numId="4" w16cid:durableId="1707827023">
    <w:abstractNumId w:val="16"/>
  </w:num>
  <w:num w:numId="5" w16cid:durableId="1759445987">
    <w:abstractNumId w:val="13"/>
  </w:num>
  <w:num w:numId="6" w16cid:durableId="283459954">
    <w:abstractNumId w:val="6"/>
  </w:num>
  <w:num w:numId="7" w16cid:durableId="1107459296">
    <w:abstractNumId w:val="21"/>
  </w:num>
  <w:num w:numId="8" w16cid:durableId="207791">
    <w:abstractNumId w:val="12"/>
  </w:num>
  <w:num w:numId="9" w16cid:durableId="843517193">
    <w:abstractNumId w:val="1"/>
  </w:num>
  <w:num w:numId="10" w16cid:durableId="865674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469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26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79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08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208350">
    <w:abstractNumId w:val="11"/>
  </w:num>
  <w:num w:numId="16" w16cid:durableId="980891305">
    <w:abstractNumId w:val="9"/>
  </w:num>
  <w:num w:numId="17" w16cid:durableId="1462991160">
    <w:abstractNumId w:val="10"/>
  </w:num>
  <w:num w:numId="18" w16cid:durableId="1906984434">
    <w:abstractNumId w:val="18"/>
  </w:num>
  <w:num w:numId="19" w16cid:durableId="619338212">
    <w:abstractNumId w:val="3"/>
  </w:num>
  <w:num w:numId="20" w16cid:durableId="50689491">
    <w:abstractNumId w:val="5"/>
  </w:num>
  <w:num w:numId="21" w16cid:durableId="2087652208">
    <w:abstractNumId w:val="14"/>
  </w:num>
  <w:num w:numId="22" w16cid:durableId="199926360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22365"/>
    <w:rsid w:val="000317EE"/>
    <w:rsid w:val="00047A20"/>
    <w:rsid w:val="000606B8"/>
    <w:rsid w:val="00063F63"/>
    <w:rsid w:val="000858DC"/>
    <w:rsid w:val="000A551E"/>
    <w:rsid w:val="000A7014"/>
    <w:rsid w:val="000B5735"/>
    <w:rsid w:val="000C2E9C"/>
    <w:rsid w:val="000C3457"/>
    <w:rsid w:val="000D2C43"/>
    <w:rsid w:val="000E00D4"/>
    <w:rsid w:val="000E33AB"/>
    <w:rsid w:val="001100F0"/>
    <w:rsid w:val="0011172D"/>
    <w:rsid w:val="00120BAD"/>
    <w:rsid w:val="00121D28"/>
    <w:rsid w:val="00122D01"/>
    <w:rsid w:val="001530A6"/>
    <w:rsid w:val="00156177"/>
    <w:rsid w:val="00163006"/>
    <w:rsid w:val="001769D5"/>
    <w:rsid w:val="001809DE"/>
    <w:rsid w:val="00190ED0"/>
    <w:rsid w:val="001A2699"/>
    <w:rsid w:val="001B0D23"/>
    <w:rsid w:val="001B2D28"/>
    <w:rsid w:val="001D5FE8"/>
    <w:rsid w:val="001F34D0"/>
    <w:rsid w:val="00202270"/>
    <w:rsid w:val="00203C6C"/>
    <w:rsid w:val="0020641F"/>
    <w:rsid w:val="0020646D"/>
    <w:rsid w:val="00215EE1"/>
    <w:rsid w:val="00216B3E"/>
    <w:rsid w:val="00243B5C"/>
    <w:rsid w:val="00265466"/>
    <w:rsid w:val="0028027F"/>
    <w:rsid w:val="002929F2"/>
    <w:rsid w:val="00294F7D"/>
    <w:rsid w:val="00297AAE"/>
    <w:rsid w:val="002A0B82"/>
    <w:rsid w:val="002B2724"/>
    <w:rsid w:val="002C22CD"/>
    <w:rsid w:val="002C2F1E"/>
    <w:rsid w:val="002D1C61"/>
    <w:rsid w:val="002D3B2C"/>
    <w:rsid w:val="002D3BEE"/>
    <w:rsid w:val="002E4559"/>
    <w:rsid w:val="002F63E9"/>
    <w:rsid w:val="002F75D0"/>
    <w:rsid w:val="00300921"/>
    <w:rsid w:val="00337AC3"/>
    <w:rsid w:val="00346EC1"/>
    <w:rsid w:val="003538E2"/>
    <w:rsid w:val="003571FA"/>
    <w:rsid w:val="003614D6"/>
    <w:rsid w:val="00370543"/>
    <w:rsid w:val="003A3695"/>
    <w:rsid w:val="003E02C8"/>
    <w:rsid w:val="003E17F1"/>
    <w:rsid w:val="003F14C2"/>
    <w:rsid w:val="003F3DA7"/>
    <w:rsid w:val="003F62AD"/>
    <w:rsid w:val="003F774E"/>
    <w:rsid w:val="00416FBA"/>
    <w:rsid w:val="0042325F"/>
    <w:rsid w:val="00443121"/>
    <w:rsid w:val="0044742A"/>
    <w:rsid w:val="00460F58"/>
    <w:rsid w:val="00464A98"/>
    <w:rsid w:val="0046606D"/>
    <w:rsid w:val="004706DF"/>
    <w:rsid w:val="00495DB6"/>
    <w:rsid w:val="004960A9"/>
    <w:rsid w:val="004A624A"/>
    <w:rsid w:val="004C769B"/>
    <w:rsid w:val="004D113B"/>
    <w:rsid w:val="004E14F2"/>
    <w:rsid w:val="004E76B6"/>
    <w:rsid w:val="004F7829"/>
    <w:rsid w:val="00531172"/>
    <w:rsid w:val="0053210F"/>
    <w:rsid w:val="005327A6"/>
    <w:rsid w:val="00537C8B"/>
    <w:rsid w:val="00550185"/>
    <w:rsid w:val="00563015"/>
    <w:rsid w:val="0058197C"/>
    <w:rsid w:val="005A7283"/>
    <w:rsid w:val="005B0D67"/>
    <w:rsid w:val="005B282B"/>
    <w:rsid w:val="005B37ED"/>
    <w:rsid w:val="005E0608"/>
    <w:rsid w:val="00603767"/>
    <w:rsid w:val="006043B9"/>
    <w:rsid w:val="0061564B"/>
    <w:rsid w:val="00616EED"/>
    <w:rsid w:val="00617495"/>
    <w:rsid w:val="00635099"/>
    <w:rsid w:val="00640B98"/>
    <w:rsid w:val="0064155D"/>
    <w:rsid w:val="0064793A"/>
    <w:rsid w:val="00650C7A"/>
    <w:rsid w:val="00663A70"/>
    <w:rsid w:val="00676754"/>
    <w:rsid w:val="006837D6"/>
    <w:rsid w:val="00693870"/>
    <w:rsid w:val="006A0513"/>
    <w:rsid w:val="006A4748"/>
    <w:rsid w:val="006B2070"/>
    <w:rsid w:val="006B3CA5"/>
    <w:rsid w:val="006B5E99"/>
    <w:rsid w:val="006C697C"/>
    <w:rsid w:val="006F132D"/>
    <w:rsid w:val="00732FE1"/>
    <w:rsid w:val="00741304"/>
    <w:rsid w:val="0075442E"/>
    <w:rsid w:val="00756F8D"/>
    <w:rsid w:val="007604E1"/>
    <w:rsid w:val="00780F67"/>
    <w:rsid w:val="00785415"/>
    <w:rsid w:val="00786315"/>
    <w:rsid w:val="007938EC"/>
    <w:rsid w:val="007B18B7"/>
    <w:rsid w:val="007B2E45"/>
    <w:rsid w:val="007B2E67"/>
    <w:rsid w:val="007D20AE"/>
    <w:rsid w:val="007D675F"/>
    <w:rsid w:val="0080210C"/>
    <w:rsid w:val="008148AB"/>
    <w:rsid w:val="00815010"/>
    <w:rsid w:val="0081545D"/>
    <w:rsid w:val="008279AD"/>
    <w:rsid w:val="00855606"/>
    <w:rsid w:val="00857B9C"/>
    <w:rsid w:val="008600DF"/>
    <w:rsid w:val="008716B7"/>
    <w:rsid w:val="008839D0"/>
    <w:rsid w:val="008A028E"/>
    <w:rsid w:val="008B356A"/>
    <w:rsid w:val="008B3851"/>
    <w:rsid w:val="008C2A6D"/>
    <w:rsid w:val="008C7AB7"/>
    <w:rsid w:val="0090627B"/>
    <w:rsid w:val="00912A61"/>
    <w:rsid w:val="0092697A"/>
    <w:rsid w:val="00945873"/>
    <w:rsid w:val="00946DE5"/>
    <w:rsid w:val="009520EA"/>
    <w:rsid w:val="0095679D"/>
    <w:rsid w:val="00960D8A"/>
    <w:rsid w:val="00960FE5"/>
    <w:rsid w:val="0096462A"/>
    <w:rsid w:val="00966051"/>
    <w:rsid w:val="00974A1B"/>
    <w:rsid w:val="00976553"/>
    <w:rsid w:val="0099083C"/>
    <w:rsid w:val="00993A68"/>
    <w:rsid w:val="009B64FC"/>
    <w:rsid w:val="009E0D23"/>
    <w:rsid w:val="00A02849"/>
    <w:rsid w:val="00A333DC"/>
    <w:rsid w:val="00A33A28"/>
    <w:rsid w:val="00A354FA"/>
    <w:rsid w:val="00A35B8D"/>
    <w:rsid w:val="00A37762"/>
    <w:rsid w:val="00A433BA"/>
    <w:rsid w:val="00A80428"/>
    <w:rsid w:val="00A80B96"/>
    <w:rsid w:val="00A92A78"/>
    <w:rsid w:val="00AA4D40"/>
    <w:rsid w:val="00AA6708"/>
    <w:rsid w:val="00AA6C03"/>
    <w:rsid w:val="00AC51C0"/>
    <w:rsid w:val="00AE4A9B"/>
    <w:rsid w:val="00AF10DA"/>
    <w:rsid w:val="00B05702"/>
    <w:rsid w:val="00B13B17"/>
    <w:rsid w:val="00B1440B"/>
    <w:rsid w:val="00B174BB"/>
    <w:rsid w:val="00B329EF"/>
    <w:rsid w:val="00B34C88"/>
    <w:rsid w:val="00B35E29"/>
    <w:rsid w:val="00B46BED"/>
    <w:rsid w:val="00B86422"/>
    <w:rsid w:val="00BA1458"/>
    <w:rsid w:val="00BA296C"/>
    <w:rsid w:val="00BB19F7"/>
    <w:rsid w:val="00BB246D"/>
    <w:rsid w:val="00BB743F"/>
    <w:rsid w:val="00BC74C0"/>
    <w:rsid w:val="00BD19D6"/>
    <w:rsid w:val="00BD651E"/>
    <w:rsid w:val="00BD659D"/>
    <w:rsid w:val="00BE789E"/>
    <w:rsid w:val="00C05CE0"/>
    <w:rsid w:val="00C06CB4"/>
    <w:rsid w:val="00C116F2"/>
    <w:rsid w:val="00C34839"/>
    <w:rsid w:val="00C45606"/>
    <w:rsid w:val="00C70B64"/>
    <w:rsid w:val="00C87DA7"/>
    <w:rsid w:val="00C949B4"/>
    <w:rsid w:val="00C96DEE"/>
    <w:rsid w:val="00CC16C5"/>
    <w:rsid w:val="00CE716B"/>
    <w:rsid w:val="00CF3076"/>
    <w:rsid w:val="00D008B1"/>
    <w:rsid w:val="00D03D8D"/>
    <w:rsid w:val="00D14243"/>
    <w:rsid w:val="00D238B4"/>
    <w:rsid w:val="00D26699"/>
    <w:rsid w:val="00D26C7B"/>
    <w:rsid w:val="00D27E53"/>
    <w:rsid w:val="00D33954"/>
    <w:rsid w:val="00D41409"/>
    <w:rsid w:val="00D62037"/>
    <w:rsid w:val="00D65C2F"/>
    <w:rsid w:val="00D67C50"/>
    <w:rsid w:val="00D954D7"/>
    <w:rsid w:val="00DB0779"/>
    <w:rsid w:val="00DB591E"/>
    <w:rsid w:val="00DC0B9E"/>
    <w:rsid w:val="00DE29C2"/>
    <w:rsid w:val="00E036EF"/>
    <w:rsid w:val="00E2363B"/>
    <w:rsid w:val="00E34E12"/>
    <w:rsid w:val="00E353C7"/>
    <w:rsid w:val="00E37706"/>
    <w:rsid w:val="00E416DE"/>
    <w:rsid w:val="00E4302A"/>
    <w:rsid w:val="00E50573"/>
    <w:rsid w:val="00E5128D"/>
    <w:rsid w:val="00E545B8"/>
    <w:rsid w:val="00E56F9C"/>
    <w:rsid w:val="00E706CC"/>
    <w:rsid w:val="00E84273"/>
    <w:rsid w:val="00E850BD"/>
    <w:rsid w:val="00E870CD"/>
    <w:rsid w:val="00EB1A58"/>
    <w:rsid w:val="00EC0C75"/>
    <w:rsid w:val="00EC2334"/>
    <w:rsid w:val="00EC63EA"/>
    <w:rsid w:val="00EE1597"/>
    <w:rsid w:val="00F14C04"/>
    <w:rsid w:val="00F56C5A"/>
    <w:rsid w:val="00F742D9"/>
    <w:rsid w:val="00F7747E"/>
    <w:rsid w:val="00F803E5"/>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 w:type="paragraph" w:styleId="NormalWeb">
    <w:name w:val="Normal (Web)"/>
    <w:basedOn w:val="Normal"/>
    <w:uiPriority w:val="99"/>
    <w:unhideWhenUsed/>
    <w:rsid w:val="009567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886FB1" w:rsidP="00886FB1">
          <w:pPr>
            <w:pStyle w:val="FA37B3A5F3134616B739C1FBB0C8A22D1"/>
          </w:pPr>
          <w:r w:rsidRPr="00CB65CC">
            <w:rPr>
              <w:rStyle w:val="PlaceholderText"/>
              <w:rFonts w:asciiTheme="minorHAnsi" w:hAnsiTheme="minorHAnsi" w:cstheme="minorHAnsi"/>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886FB1" w:rsidP="00886FB1">
          <w:pPr>
            <w:pStyle w:val="DECED63D221C483EBE187AAF437FB0381"/>
          </w:pPr>
          <w:r w:rsidRPr="00CB65CC">
            <w:rPr>
              <w:rStyle w:val="PlaceholderText"/>
              <w:rFonts w:asciiTheme="minorHAnsi" w:hAnsiTheme="minorHAnsi" w:cstheme="minorHAnsi"/>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886FB1" w:rsidP="00886FB1">
          <w:pPr>
            <w:pStyle w:val="F5615BC72404406BA46AAB9D6421C11F1"/>
          </w:pPr>
          <w:r w:rsidRPr="00CB65CC">
            <w:rPr>
              <w:rStyle w:val="PlaceholderText"/>
              <w:rFonts w:asciiTheme="minorHAnsi" w:hAnsiTheme="minorHAnsi" w:cstheme="minorHAnsi"/>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886FB1" w:rsidP="00886FB1">
          <w:pPr>
            <w:pStyle w:val="049E9C8FDCFC4FACB784A0682652B3DF1"/>
          </w:pPr>
          <w:r w:rsidRPr="00CB65CC">
            <w:rPr>
              <w:rStyle w:val="PlaceholderText"/>
              <w:rFonts w:asciiTheme="minorHAnsi" w:hAnsiTheme="minorHAnsi" w:cstheme="minorHAnsi"/>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886FB1" w:rsidP="00886FB1">
          <w:pPr>
            <w:pStyle w:val="8B15C9616DA8414BB2B8099D7E084B9F1"/>
          </w:pPr>
          <w:r w:rsidRPr="00CB65CC">
            <w:rPr>
              <w:rStyle w:val="PlaceholderText"/>
              <w:rFonts w:asciiTheme="minorHAnsi" w:hAnsiTheme="minorHAnsi"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E7607"/>
    <w:rsid w:val="002F2194"/>
    <w:rsid w:val="0042153C"/>
    <w:rsid w:val="00623DAD"/>
    <w:rsid w:val="006F21C7"/>
    <w:rsid w:val="007A4AD7"/>
    <w:rsid w:val="00886FB1"/>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B1"/>
    <w:rPr>
      <w:color w:val="808080"/>
    </w:rPr>
  </w:style>
  <w:style w:type="paragraph" w:customStyle="1" w:styleId="0E0609C043FF4AC8BF5A11A94FFE7727">
    <w:name w:val="0E0609C043FF4AC8BF5A11A94FFE7727"/>
    <w:rsid w:val="007A4AD7"/>
  </w:style>
  <w:style w:type="paragraph" w:customStyle="1" w:styleId="FA37B3A5F3134616B739C1FBB0C8A22D1">
    <w:name w:val="FA37B3A5F3134616B739C1FBB0C8A22D1"/>
    <w:rsid w:val="00886FB1"/>
    <w:pPr>
      <w:spacing w:after="0" w:line="240" w:lineRule="auto"/>
    </w:pPr>
    <w:rPr>
      <w:rFonts w:ascii="Times New Roman" w:eastAsia="Times New Roman" w:hAnsi="Times New Roman" w:cs="Times New Roman"/>
      <w:sz w:val="24"/>
      <w:szCs w:val="24"/>
    </w:rPr>
  </w:style>
  <w:style w:type="paragraph" w:customStyle="1" w:styleId="DECED63D221C483EBE187AAF437FB0381">
    <w:name w:val="DECED63D221C483EBE187AAF437FB0381"/>
    <w:rsid w:val="00886FB1"/>
    <w:pPr>
      <w:spacing w:after="0" w:line="240" w:lineRule="auto"/>
    </w:pPr>
    <w:rPr>
      <w:rFonts w:ascii="Times New Roman" w:eastAsia="Times New Roman" w:hAnsi="Times New Roman" w:cs="Times New Roman"/>
      <w:sz w:val="24"/>
      <w:szCs w:val="24"/>
    </w:rPr>
  </w:style>
  <w:style w:type="paragraph" w:customStyle="1" w:styleId="F5615BC72404406BA46AAB9D6421C11F1">
    <w:name w:val="F5615BC72404406BA46AAB9D6421C11F1"/>
    <w:rsid w:val="00886FB1"/>
    <w:pPr>
      <w:spacing w:after="0" w:line="240" w:lineRule="auto"/>
    </w:pPr>
    <w:rPr>
      <w:rFonts w:ascii="Times New Roman" w:eastAsia="Times New Roman" w:hAnsi="Times New Roman" w:cs="Times New Roman"/>
      <w:sz w:val="24"/>
      <w:szCs w:val="24"/>
    </w:rPr>
  </w:style>
  <w:style w:type="paragraph" w:customStyle="1" w:styleId="049E9C8FDCFC4FACB784A0682652B3DF1">
    <w:name w:val="049E9C8FDCFC4FACB784A0682652B3DF1"/>
    <w:rsid w:val="00886FB1"/>
    <w:pPr>
      <w:spacing w:after="0" w:line="240" w:lineRule="auto"/>
    </w:pPr>
    <w:rPr>
      <w:rFonts w:ascii="Times New Roman" w:eastAsia="Times New Roman" w:hAnsi="Times New Roman" w:cs="Times New Roman"/>
      <w:sz w:val="24"/>
      <w:szCs w:val="24"/>
    </w:rPr>
  </w:style>
  <w:style w:type="paragraph" w:customStyle="1" w:styleId="8B15C9616DA8414BB2B8099D7E084B9F1">
    <w:name w:val="8B15C9616DA8414BB2B8099D7E084B9F1"/>
    <w:rsid w:val="00886FB1"/>
    <w:pPr>
      <w:spacing w:after="0" w:line="240" w:lineRule="auto"/>
    </w:pPr>
    <w:rPr>
      <w:rFonts w:ascii="Helvetica" w:eastAsia="ヒラギノ角ゴ Pro W3" w:hAnsi="Helvetica"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Jane Lennis</cp:lastModifiedBy>
  <cp:revision>4</cp:revision>
  <cp:lastPrinted>2021-01-20T03:13:00Z</cp:lastPrinted>
  <dcterms:created xsi:type="dcterms:W3CDTF">2023-07-05T00:06:00Z</dcterms:created>
  <dcterms:modified xsi:type="dcterms:W3CDTF">2023-07-05T00:08:00Z</dcterms:modified>
</cp:coreProperties>
</file>